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391D2213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Domekamera für </w:t>
      </w:r>
      <w:r w:rsidR="000B582B">
        <w:rPr>
          <w:rStyle w:val="headStyle"/>
        </w:rPr>
        <w:t>Innen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822968" w:rsidRPr="00822968">
        <w:rPr>
          <w:rStyle w:val="headStyle"/>
        </w:rPr>
        <w:t>ND</w:t>
      </w:r>
      <w:r w:rsidR="000B582B">
        <w:rPr>
          <w:rStyle w:val="headStyle"/>
        </w:rPr>
        <w:t>V</w:t>
      </w:r>
      <w:r w:rsidR="00822968" w:rsidRPr="00822968">
        <w:rPr>
          <w:rStyle w:val="headStyle"/>
        </w:rPr>
        <w:t>-570</w:t>
      </w:r>
      <w:r w:rsidR="00E25B20">
        <w:rPr>
          <w:rStyle w:val="headStyle"/>
        </w:rPr>
        <w:t>4</w:t>
      </w:r>
      <w:r w:rsidR="00822968" w:rsidRPr="00822968">
        <w:rPr>
          <w:rStyle w:val="headStyle"/>
        </w:rPr>
        <w:t>-A</w:t>
      </w:r>
      <w:r w:rsidR="00822968">
        <w:rPr>
          <w:rStyle w:val="headStyle"/>
        </w:rPr>
        <w:t>L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23BA61A3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</w:t>
      </w:r>
      <w:r w:rsidR="008B0A48">
        <w:rPr>
          <w:rStyle w:val="textStyle"/>
        </w:rPr>
        <w:t xml:space="preserve">starlight </w:t>
      </w:r>
      <w:r>
        <w:rPr>
          <w:rStyle w:val="textStyle"/>
        </w:rPr>
        <w:t xml:space="preserve">Tag/Nacht, </w:t>
      </w:r>
      <w:r w:rsidR="00677CF7" w:rsidRPr="00677CF7">
        <w:rPr>
          <w:rStyle w:val="textStyle"/>
        </w:rPr>
        <w:t>3864 x 2192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mm,</w:t>
      </w:r>
      <w:r w:rsidR="00822968">
        <w:rPr>
          <w:rStyle w:val="textStyle"/>
        </w:rPr>
        <w:t xml:space="preserve"> IR,</w:t>
      </w:r>
      <w:r>
        <w:rPr>
          <w:rStyle w:val="textStyle"/>
        </w:rPr>
        <w:t xml:space="preserve"> Autofokus, </w:t>
      </w:r>
      <w:r w:rsidR="0062517E">
        <w:rPr>
          <w:rStyle w:val="textStyle"/>
        </w:rPr>
        <w:t>PoE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A496F4F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0B582B">
        <w:rPr>
          <w:rStyle w:val="textStyle"/>
        </w:rPr>
        <w:t>Innen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71719552" w14:textId="1FBBE65B" w:rsidR="004C2EE4" w:rsidRDefault="004C2EE4">
      <w:pPr>
        <w:pStyle w:val="p2Style"/>
        <w:rPr>
          <w:rStyle w:val="textStyle"/>
        </w:rPr>
      </w:pPr>
      <w:r w:rsidRPr="004C2EE4">
        <w:rPr>
          <w:rStyle w:val="textStyle"/>
        </w:rPr>
        <w:t xml:space="preserve">HD-Auflösung bis </w:t>
      </w:r>
      <w:r w:rsidR="00B8309C" w:rsidRPr="00B8309C">
        <w:rPr>
          <w:rStyle w:val="textStyle"/>
        </w:rPr>
        <w:t>3840 × 2160</w:t>
      </w:r>
      <w:r w:rsidR="00B8309C">
        <w:rPr>
          <w:rStyle w:val="textStyle"/>
        </w:rPr>
        <w:t xml:space="preserve"> </w:t>
      </w:r>
      <w:r w:rsidRPr="004C2EE4">
        <w:rPr>
          <w:rStyle w:val="textStyle"/>
        </w:rPr>
        <w:t xml:space="preserve">Pixel </w:t>
      </w:r>
    </w:p>
    <w:p w14:paraId="45489D48" w14:textId="52EAD358" w:rsidR="008B0A48" w:rsidRDefault="008B0A48">
      <w:pPr>
        <w:pStyle w:val="p2Style"/>
      </w:pPr>
      <w:r>
        <w:rPr>
          <w:rStyle w:val="textStyle"/>
        </w:rPr>
        <w:t>Wide Dynamic Range von 1</w:t>
      </w:r>
      <w:r w:rsidR="004C2EE4">
        <w:rPr>
          <w:rStyle w:val="textStyle"/>
        </w:rPr>
        <w:t>20</w:t>
      </w:r>
      <w:r>
        <w:rPr>
          <w:rStyle w:val="textStyle"/>
        </w:rPr>
        <w:t>dB</w:t>
      </w:r>
    </w:p>
    <w:p w14:paraId="0DC6B325" w14:textId="77777777" w:rsidR="009C2091" w:rsidRDefault="00361666">
      <w:pPr>
        <w:pStyle w:val="p2Style"/>
      </w:pPr>
      <w:r>
        <w:rPr>
          <w:rStyle w:val="textStyle"/>
        </w:rPr>
        <w:t>True Day&amp;Night mit schaltbarem IR-Filter</w:t>
      </w:r>
    </w:p>
    <w:p w14:paraId="1AD339B5" w14:textId="391D4458" w:rsidR="009C2091" w:rsidRDefault="008B0A48">
      <w:pPr>
        <w:pStyle w:val="p2Style"/>
      </w:pPr>
      <w:r>
        <w:rPr>
          <w:rStyle w:val="textStyle"/>
        </w:rPr>
        <w:t>LED Infrarot-Beleuchtung: 4</w:t>
      </w:r>
      <w:r w:rsidR="004C2EE4">
        <w:rPr>
          <w:rStyle w:val="textStyle"/>
        </w:rPr>
        <w:t>0</w:t>
      </w:r>
      <w:r w:rsidR="00361666">
        <w:rPr>
          <w:rStyle w:val="textStyle"/>
        </w:rPr>
        <w:t>m Reichweite</w:t>
      </w:r>
    </w:p>
    <w:p w14:paraId="34598F20" w14:textId="75593B89"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Varifokal-Objektiv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</w:t>
      </w:r>
    </w:p>
    <w:p w14:paraId="6AD48535" w14:textId="282E3FF6" w:rsidR="009C2091" w:rsidRDefault="00256A5D">
      <w:pPr>
        <w:pStyle w:val="p2Style"/>
      </w:pPr>
      <w:r>
        <w:rPr>
          <w:rStyle w:val="textStyle"/>
        </w:rPr>
        <w:t xml:space="preserve">Empfindlichkeit Farbe: </w:t>
      </w:r>
      <w:r w:rsidR="00893681" w:rsidRPr="00893681">
        <w:rPr>
          <w:rStyle w:val="textStyle"/>
        </w:rPr>
        <w:t xml:space="preserve">0.065 </w:t>
      </w:r>
      <w:r>
        <w:rPr>
          <w:rStyle w:val="textStyle"/>
        </w:rPr>
        <w:t xml:space="preserve">Lux </w:t>
      </w:r>
      <w:r w:rsidR="00822968">
        <w:rPr>
          <w:rStyle w:val="textStyle"/>
        </w:rPr>
        <w:t xml:space="preserve">nach </w:t>
      </w:r>
      <w:r w:rsidR="00822968" w:rsidRPr="00822968">
        <w:rPr>
          <w:rStyle w:val="textStyle"/>
        </w:rPr>
        <w:t xml:space="preserve">IEC 62676 </w:t>
      </w:r>
      <w:r w:rsidR="00822968">
        <w:rPr>
          <w:rStyle w:val="textStyle"/>
        </w:rPr>
        <w:t>Teil</w:t>
      </w:r>
      <w:r w:rsidR="00822968" w:rsidRPr="00822968">
        <w:rPr>
          <w:rStyle w:val="textStyle"/>
        </w:rPr>
        <w:t xml:space="preserve"> 5</w:t>
      </w:r>
      <w:r>
        <w:rPr>
          <w:rStyle w:val="textStyle"/>
        </w:rPr>
        <w:t xml:space="preserve">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01EAD6AB" w14:textId="0BAAE86B" w:rsidR="00822968" w:rsidRDefault="00822968">
      <w:pPr>
        <w:pStyle w:val="p2Style"/>
      </w:pPr>
      <w:r>
        <w:rPr>
          <w:rStyle w:val="textStyle"/>
        </w:rPr>
        <w:t>Weitere Analysen lizensierbar (perimeter &amp; traffic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7FE67774" w:rsidR="0003165E" w:rsidRDefault="0003165E">
      <w:pPr>
        <w:pStyle w:val="p2Style"/>
      </w:pPr>
      <w:r w:rsidRPr="0003165E">
        <w:t>Vandalism</w:t>
      </w:r>
      <w:r>
        <w:t>usgeschützt IK10, Schutzart IP</w:t>
      </w:r>
      <w:r w:rsidR="000B582B">
        <w:t>54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08E175B4" w:rsidR="009C2091" w:rsidRDefault="00077852" w:rsidP="00CA0764">
            <w:pPr>
              <w:spacing w:after="10"/>
            </w:pPr>
            <w:r w:rsidRPr="00077852">
              <w:t>4K UHD</w:t>
            </w:r>
          </w:p>
        </w:tc>
      </w:tr>
      <w:tr w:rsidR="009C2091" w14:paraId="79BD0EF8" w14:textId="77777777" w:rsidTr="009C2091">
        <w:tc>
          <w:tcPr>
            <w:tcW w:w="4500" w:type="dxa"/>
          </w:tcPr>
          <w:p w14:paraId="16A4F9A9" w14:textId="77777777"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14:paraId="520A8C81" w14:textId="77777777" w:rsidR="009C2091" w:rsidRDefault="00361666">
            <w:pPr>
              <w:spacing w:after="10"/>
            </w:pPr>
            <w:r>
              <w:t>True Day&amp;Night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5A1AB41E" w:rsidR="009C2091" w:rsidRDefault="00B8309C" w:rsidP="00CA0764">
            <w:pPr>
              <w:spacing w:after="10"/>
            </w:pPr>
            <w:r w:rsidRPr="00B8309C">
              <w:rPr>
                <w:rStyle w:val="textStyle"/>
              </w:rPr>
              <w:t>3840 × 2160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04D19C01" w:rsidR="009C2091" w:rsidRDefault="00461ECF">
            <w:pPr>
              <w:spacing w:after="10"/>
            </w:pPr>
            <w:r>
              <w:t>3</w:t>
            </w:r>
            <w:r w:rsidR="00361666">
              <w:t>0 fps</w:t>
            </w:r>
          </w:p>
        </w:tc>
      </w:tr>
      <w:tr w:rsidR="009C2091" w14:paraId="3BFEC7FF" w14:textId="77777777" w:rsidTr="009C2091">
        <w:tc>
          <w:tcPr>
            <w:tcW w:w="4500" w:type="dxa"/>
          </w:tcPr>
          <w:p w14:paraId="180D6723" w14:textId="77777777"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14:paraId="553A6342" w14:textId="77777777" w:rsidR="009C2091" w:rsidRDefault="00361666">
            <w:pPr>
              <w:spacing w:after="10"/>
            </w:pPr>
            <w:r>
              <w:t>schaltbar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449DF2AD" w:rsidR="00256A5D" w:rsidRDefault="00160F52" w:rsidP="0062517E">
            <w:pPr>
              <w:spacing w:after="10"/>
            </w:pPr>
            <w:r w:rsidRPr="00160F52">
              <w:t xml:space="preserve">0.065 </w:t>
            </w:r>
            <w:r w:rsidR="008B0A48">
              <w:t xml:space="preserve">Lux,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0BF1A833" w14:textId="77777777" w:rsidTr="009C2091">
        <w:tc>
          <w:tcPr>
            <w:tcW w:w="4500" w:type="dxa"/>
          </w:tcPr>
          <w:p w14:paraId="517D62CA" w14:textId="77777777"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14:paraId="5243BE8A" w14:textId="302DFFAE" w:rsidR="00256A5D" w:rsidRDefault="00256A5D" w:rsidP="008B0A48">
            <w:pPr>
              <w:spacing w:after="10"/>
            </w:pPr>
            <w:r>
              <w:t>0,0</w:t>
            </w:r>
            <w:r w:rsidR="008F27CB">
              <w:t>2</w:t>
            </w:r>
            <w:r>
              <w:t xml:space="preserve"> Lux, 0 Lux bei IR</w:t>
            </w:r>
            <w:r w:rsidR="00822968">
              <w:t xml:space="preserve">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48F90AE3" w:rsidR="009C2091" w:rsidRDefault="00361666">
            <w:pPr>
              <w:spacing w:after="10"/>
            </w:pPr>
            <w:r>
              <w:t>iDNR</w:t>
            </w:r>
            <w:r w:rsidR="00822968">
              <w:t xml:space="preserve"> (Firmwareupdate)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6D31B08A" w14:textId="567A31AD" w:rsidR="008B0A48" w:rsidRDefault="008B0A48" w:rsidP="008B0A48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1</w:t>
            </w:r>
            <w:r w:rsidR="008F27CB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  <w:p w14:paraId="264E7E1E" w14:textId="68BDEA91" w:rsidR="009C2091" w:rsidRDefault="008B0A48" w:rsidP="008B0A48">
            <w:pPr>
              <w:spacing w:after="10"/>
            </w:pPr>
            <w:r>
              <w:rPr>
                <w:rStyle w:val="textStyle"/>
              </w:rPr>
              <w:t>10</w:t>
            </w:r>
            <w:r w:rsidR="008F27CB">
              <w:rPr>
                <w:rStyle w:val="textStyle"/>
              </w:rPr>
              <w:t>3</w:t>
            </w:r>
            <w:r w:rsidR="0003165E" w:rsidRPr="0003165E">
              <w:rPr>
                <w:rStyle w:val="textStyle"/>
              </w:rPr>
              <w:t xml:space="preserve"> dB WDR</w:t>
            </w:r>
            <w:r w:rsidR="0003165E">
              <w:rPr>
                <w:rStyle w:val="textStyle"/>
              </w:rPr>
              <w:t xml:space="preserve"> nach </w:t>
            </w:r>
            <w:r w:rsidR="0003165E" w:rsidRPr="0003165E">
              <w:rPr>
                <w:rStyle w:val="textStyle"/>
              </w:rPr>
              <w:t>IEC 62676 Teil 5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77777777" w:rsidR="009C2091" w:rsidRDefault="00361666">
            <w:pPr>
              <w:spacing w:after="10"/>
            </w:pPr>
            <w:r>
              <w:t>Varifokal (motorisiert)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403C2CA1" w:rsidR="009C2091" w:rsidRDefault="0062517E">
            <w:pPr>
              <w:spacing w:after="10"/>
            </w:pPr>
            <w:r>
              <w:t>3</w:t>
            </w:r>
            <w:r w:rsidR="00822968">
              <w:t>,2</w:t>
            </w:r>
            <w:r>
              <w:t xml:space="preserve"> </w:t>
            </w:r>
            <w:r w:rsidR="00822968">
              <w:t>–</w:t>
            </w:r>
            <w:r>
              <w:t xml:space="preserve"> 10</w:t>
            </w:r>
            <w:r w:rsidR="00822968">
              <w:t>,5</w:t>
            </w:r>
            <w:r w:rsidR="00361666"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7602C3F7" w:rsidR="009C2091" w:rsidRDefault="00144806" w:rsidP="0062517E">
            <w:pPr>
              <w:spacing w:after="10"/>
            </w:pPr>
            <w:r w:rsidRPr="00144806">
              <w:t>105 - 57 °</w:t>
            </w:r>
          </w:p>
        </w:tc>
      </w:tr>
      <w:tr w:rsidR="009C2091" w14:paraId="4C2BC8CA" w14:textId="77777777" w:rsidTr="009C2091">
        <w:tc>
          <w:tcPr>
            <w:tcW w:w="4500" w:type="dxa"/>
          </w:tcPr>
          <w:p w14:paraId="14737380" w14:textId="77777777"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14:paraId="2C22BFFB" w14:textId="77777777" w:rsidR="009C2091" w:rsidRDefault="00361666">
            <w:pPr>
              <w:spacing w:after="10"/>
            </w:pPr>
            <w:r>
              <w:t>Infrarot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4C792243" w:rsidR="009C2091" w:rsidRDefault="000B582B">
            <w:pPr>
              <w:spacing w:after="10"/>
            </w:pPr>
            <w:r>
              <w:t>Innen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77777777"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7011D58A" w:rsidR="009C2091" w:rsidRDefault="000B582B">
            <w:pPr>
              <w:spacing w:after="10"/>
            </w:pPr>
            <w:r>
              <w:t>Pol</w:t>
            </w:r>
            <w:r w:rsidR="001B527B">
              <w:t>y</w:t>
            </w:r>
            <w:r>
              <w:t>karbonat</w:t>
            </w:r>
          </w:p>
        </w:tc>
      </w:tr>
      <w:tr w:rsidR="009C2091" w14:paraId="0DED202E" w14:textId="77777777" w:rsidTr="009C2091">
        <w:tc>
          <w:tcPr>
            <w:tcW w:w="4500" w:type="dxa"/>
          </w:tcPr>
          <w:p w14:paraId="400171E3" w14:textId="77777777"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14:paraId="127AD940" w14:textId="273651FA" w:rsidR="009C2091" w:rsidRDefault="00361666">
            <w:pPr>
              <w:spacing w:after="10"/>
            </w:pPr>
            <w:r>
              <w:t>Composite (</w:t>
            </w:r>
            <w:r w:rsidR="00822968" w:rsidRPr="00822968">
              <w:t>PAL/NTSC)</w:t>
            </w:r>
            <w:r>
              <w:t xml:space="preserve"> permanent nutzbar</w:t>
            </w:r>
          </w:p>
        </w:tc>
      </w:tr>
      <w:tr w:rsidR="009C2091" w14:paraId="4EB00B73" w14:textId="77777777" w:rsidTr="009C2091">
        <w:tc>
          <w:tcPr>
            <w:tcW w:w="4500" w:type="dxa"/>
          </w:tcPr>
          <w:p w14:paraId="5CF83377" w14:textId="77777777"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14:paraId="38DB4342" w14:textId="77777777" w:rsidR="009C2091" w:rsidRDefault="00361666">
            <w:pPr>
              <w:spacing w:after="10"/>
            </w:pPr>
            <w:r>
              <w:t>1</w:t>
            </w:r>
          </w:p>
        </w:tc>
      </w:tr>
      <w:tr w:rsidR="0062517E" w14:paraId="47E0C256" w14:textId="77777777" w:rsidTr="00D828B1">
        <w:tc>
          <w:tcPr>
            <w:tcW w:w="4500" w:type="dxa"/>
          </w:tcPr>
          <w:p w14:paraId="52B417C3" w14:textId="77777777"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14:paraId="62007DA3" w14:textId="77777777"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14:paraId="2F620D5A" w14:textId="77777777" w:rsidTr="009C2091">
        <w:tc>
          <w:tcPr>
            <w:tcW w:w="4500" w:type="dxa"/>
          </w:tcPr>
          <w:p w14:paraId="148C3B35" w14:textId="77777777"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14:paraId="62C80B30" w14:textId="1A1FBE92" w:rsidR="009C2091" w:rsidRDefault="00822968" w:rsidP="0062517E">
            <w:pPr>
              <w:spacing w:after="10"/>
            </w:pPr>
            <w:r>
              <w:t>Ja (permanent deaktivierbar)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r>
              <w:t>PoE</w:t>
            </w:r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B4696C" w14:paraId="5C59FDFD" w14:textId="77777777" w:rsidTr="009C2091">
        <w:tc>
          <w:tcPr>
            <w:tcW w:w="4500" w:type="dxa"/>
          </w:tcPr>
          <w:p w14:paraId="3110F778" w14:textId="2B122DF2" w:rsidR="00B4696C" w:rsidRDefault="00B4696C">
            <w:pPr>
              <w:spacing w:after="10"/>
            </w:pPr>
            <w:r>
              <w:t>Schnittsellen</w:t>
            </w:r>
          </w:p>
        </w:tc>
        <w:tc>
          <w:tcPr>
            <w:tcW w:w="4500" w:type="dxa"/>
          </w:tcPr>
          <w:p w14:paraId="72F2815F" w14:textId="4346412D" w:rsidR="00B4696C" w:rsidRPr="00822968" w:rsidRDefault="00B4696C" w:rsidP="00B4696C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USB-C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77777777" w:rsidR="009C2091" w:rsidRDefault="0003165E">
            <w:pPr>
              <w:spacing w:after="10"/>
            </w:pPr>
            <w:r>
              <w:t>IK10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4A27DA6E" w:rsidR="008B0A48" w:rsidRDefault="0003165E" w:rsidP="008B0A48">
            <w:pPr>
              <w:spacing w:after="10"/>
            </w:pPr>
            <w:r>
              <w:t>-</w:t>
            </w:r>
            <w:r w:rsidR="000B582B">
              <w:t>2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1264D51D" w:rsidR="009C2091" w:rsidRDefault="0003165E">
            <w:pPr>
              <w:spacing w:after="10"/>
            </w:pPr>
            <w:r>
              <w:t>IP</w:t>
            </w:r>
            <w:r w:rsidR="000B582B">
              <w:t>54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lastRenderedPageBreak/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0E40B03" w:rsidR="009C2091" w:rsidRDefault="00B4696C">
            <w:pPr>
              <w:spacing w:after="10"/>
            </w:pPr>
            <w:r w:rsidRPr="00B4696C">
              <w:t>UL 2900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2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3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2C9CA12F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C25F5D">
        <w:t>D</w:t>
      </w:r>
      <w:r w:rsidR="000B582B">
        <w:t>V</w:t>
      </w:r>
      <w:r w:rsidR="008B0A48">
        <w:t>-5</w:t>
      </w:r>
      <w:r w:rsidR="00822968">
        <w:t>7</w:t>
      </w:r>
      <w:r w:rsidR="00E02017">
        <w:t>0</w:t>
      </w:r>
      <w:r w:rsidR="00144806">
        <w:t>4</w:t>
      </w:r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96690075">
    <w:abstractNumId w:val="6"/>
  </w:num>
  <w:num w:numId="2" w16cid:durableId="888496999">
    <w:abstractNumId w:val="4"/>
  </w:num>
  <w:num w:numId="3" w16cid:durableId="705787593">
    <w:abstractNumId w:val="3"/>
  </w:num>
  <w:num w:numId="4" w16cid:durableId="3286704">
    <w:abstractNumId w:val="7"/>
  </w:num>
  <w:num w:numId="5" w16cid:durableId="2001037498">
    <w:abstractNumId w:val="5"/>
  </w:num>
  <w:num w:numId="6" w16cid:durableId="1750999278">
    <w:abstractNumId w:val="8"/>
  </w:num>
  <w:num w:numId="7" w16cid:durableId="756439518">
    <w:abstractNumId w:val="1"/>
  </w:num>
  <w:num w:numId="8" w16cid:durableId="292179227">
    <w:abstractNumId w:val="2"/>
  </w:num>
  <w:num w:numId="9" w16cid:durableId="1275593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77852"/>
    <w:rsid w:val="000B582B"/>
    <w:rsid w:val="00144806"/>
    <w:rsid w:val="00160F52"/>
    <w:rsid w:val="00195610"/>
    <w:rsid w:val="001B527B"/>
    <w:rsid w:val="00256A5D"/>
    <w:rsid w:val="00361666"/>
    <w:rsid w:val="00461ECF"/>
    <w:rsid w:val="004C2EE4"/>
    <w:rsid w:val="00581F65"/>
    <w:rsid w:val="005C1C78"/>
    <w:rsid w:val="005C2410"/>
    <w:rsid w:val="0062517E"/>
    <w:rsid w:val="00677CF7"/>
    <w:rsid w:val="00822968"/>
    <w:rsid w:val="00893681"/>
    <w:rsid w:val="008B0A48"/>
    <w:rsid w:val="008B3D6F"/>
    <w:rsid w:val="008F27CB"/>
    <w:rsid w:val="009C2091"/>
    <w:rsid w:val="009E4644"/>
    <w:rsid w:val="00B4696C"/>
    <w:rsid w:val="00B8309C"/>
    <w:rsid w:val="00BE5331"/>
    <w:rsid w:val="00C25F5D"/>
    <w:rsid w:val="00CA0764"/>
    <w:rsid w:val="00D133E6"/>
    <w:rsid w:val="00E02017"/>
    <w:rsid w:val="00E25B20"/>
    <w:rsid w:val="00E32E15"/>
    <w:rsid w:val="00EA32F5"/>
    <w:rsid w:val="00F04808"/>
    <w:rsid w:val="00F4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0" ma:contentTypeDescription="Create a new document." ma:contentTypeScope="" ma:versionID="b0b9a998c1acdbe5d9a765e0883ab384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5fda7c8374c4ccb9f9f26689321a4fe6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D9FE6E-D554-48AB-8B31-9F4A328F4C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14917A-540A-41A7-90CB-6CBA12EB1F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12</cp:revision>
  <dcterms:created xsi:type="dcterms:W3CDTF">2023-04-25T08:17:00Z</dcterms:created>
  <dcterms:modified xsi:type="dcterms:W3CDTF">2023-04-25T12:50:00Z</dcterms:modified>
  <cp:category/>
</cp:coreProperties>
</file>