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4EE91BB3">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295D5F"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295D5F"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8A6851" w:rsidRDefault="00BB0B57" w:rsidP="00CE23B8">
            <w:pPr>
              <w:tabs>
                <w:tab w:val="right" w:pos="9360"/>
              </w:tabs>
              <w:spacing w:after="40"/>
            </w:pPr>
            <w:r w:rsidRPr="008A6851">
              <w:t>P.O. Box 80002</w:t>
            </w:r>
          </w:p>
          <w:p w14:paraId="7BF2F0F0" w14:textId="77777777" w:rsidR="006B6709" w:rsidRPr="008A6851" w:rsidRDefault="00BB0B57" w:rsidP="00CE23B8">
            <w:pPr>
              <w:tabs>
                <w:tab w:val="right" w:pos="9360"/>
              </w:tabs>
              <w:spacing w:after="40"/>
            </w:pPr>
            <w:r w:rsidRPr="008A6851">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295D5F"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295D5F"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295D5F"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295D5F"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5882742C" w:rsidR="00C2481D" w:rsidRDefault="00C16AE5">
      <w:pPr>
        <w:ind w:firstLine="720"/>
        <w:rPr>
          <w:b/>
          <w:sz w:val="22"/>
          <w:szCs w:val="22"/>
        </w:rPr>
      </w:pPr>
      <w:r>
        <w:rPr>
          <w:b/>
          <w:sz w:val="22"/>
          <w:szCs w:val="22"/>
        </w:rPr>
        <w:t>6</w:t>
      </w:r>
      <w:r w:rsidR="004E3811" w:rsidRPr="00E543B6">
        <w:rPr>
          <w:b/>
          <w:sz w:val="22"/>
          <w:szCs w:val="22"/>
        </w:rPr>
        <w:t>MP</w:t>
      </w:r>
      <w:r w:rsidR="004E3811">
        <w:rPr>
          <w:b/>
          <w:sz w:val="22"/>
          <w:szCs w:val="22"/>
        </w:rPr>
        <w:t xml:space="preserve"> OUTDOOR</w:t>
      </w:r>
      <w:r w:rsidR="00016161">
        <w:rPr>
          <w:b/>
          <w:sz w:val="22"/>
          <w:szCs w:val="22"/>
        </w:rPr>
        <w:t xml:space="preserve"> IR</w:t>
      </w:r>
      <w:r w:rsidR="004E3811">
        <w:rPr>
          <w:b/>
          <w:sz w:val="22"/>
          <w:szCs w:val="22"/>
        </w:rPr>
        <w:t xml:space="preserve"> </w:t>
      </w:r>
      <w:r w:rsidR="00FA0BBA">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016161" w:rsidRDefault="0026534E">
      <w:pPr>
        <w:spacing w:before="120"/>
        <w:ind w:firstLine="720"/>
        <w:rPr>
          <w:b/>
          <w:sz w:val="22"/>
          <w:szCs w:val="22"/>
        </w:rPr>
      </w:pPr>
      <w:r w:rsidRPr="00016161">
        <w:rPr>
          <w:b/>
          <w:sz w:val="22"/>
          <w:szCs w:val="22"/>
        </w:rPr>
        <w:t xml:space="preserve">28 20 00 </w:t>
      </w:r>
      <w:r w:rsidRPr="00016161">
        <w:rPr>
          <w:b/>
          <w:sz w:val="22"/>
          <w:szCs w:val="22"/>
        </w:rPr>
        <w:tab/>
        <w:t>Video Surveillance</w:t>
      </w:r>
    </w:p>
    <w:p w14:paraId="6042C761" w14:textId="77777777" w:rsidR="00C2481D" w:rsidRPr="00016161" w:rsidRDefault="0026534E">
      <w:pPr>
        <w:spacing w:before="120"/>
        <w:ind w:firstLine="720"/>
        <w:rPr>
          <w:b/>
          <w:sz w:val="22"/>
          <w:szCs w:val="22"/>
        </w:rPr>
      </w:pPr>
      <w:bookmarkStart w:id="2" w:name="_1t3h5sf" w:colFirst="0" w:colLast="0"/>
      <w:bookmarkEnd w:id="2"/>
      <w:r w:rsidRPr="00016161">
        <w:rPr>
          <w:b/>
          <w:sz w:val="22"/>
          <w:szCs w:val="22"/>
        </w:rPr>
        <w:t xml:space="preserve">28 21 00 </w:t>
      </w:r>
      <w:r w:rsidRPr="00016161">
        <w:rPr>
          <w:b/>
          <w:sz w:val="22"/>
          <w:szCs w:val="22"/>
        </w:rPr>
        <w:tab/>
        <w:t>Surveillance Cameras</w:t>
      </w:r>
    </w:p>
    <w:p w14:paraId="6042C762" w14:textId="77777777" w:rsidR="00C2481D" w:rsidRPr="00016161" w:rsidRDefault="0026534E">
      <w:pPr>
        <w:spacing w:before="120"/>
        <w:ind w:left="630"/>
        <w:rPr>
          <w:b/>
          <w:sz w:val="22"/>
          <w:szCs w:val="22"/>
        </w:rPr>
      </w:pPr>
      <w:r w:rsidRPr="00016161">
        <w:rPr>
          <w:b/>
          <w:sz w:val="22"/>
          <w:szCs w:val="22"/>
        </w:rPr>
        <w:tab/>
        <w:t>28 21 13</w:t>
      </w:r>
      <w:r w:rsidRPr="00016161">
        <w:rPr>
          <w:b/>
          <w:sz w:val="22"/>
          <w:szCs w:val="22"/>
        </w:rPr>
        <w:tab/>
        <w:t xml:space="preserve">IP Cameras </w:t>
      </w:r>
    </w:p>
    <w:p w14:paraId="6042C763" w14:textId="77777777" w:rsidR="00C2481D" w:rsidRPr="00016161" w:rsidRDefault="00C2481D">
      <w:pPr>
        <w:spacing w:before="120"/>
        <w:ind w:firstLine="720"/>
        <w:rPr>
          <w:b/>
          <w:sz w:val="22"/>
          <w:szCs w:val="22"/>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5CFD0224" w:rsidR="00C2481D" w:rsidRDefault="00A25769">
      <w:pPr>
        <w:jc w:val="center"/>
        <w:rPr>
          <w:b/>
          <w:sz w:val="22"/>
          <w:szCs w:val="22"/>
        </w:rPr>
      </w:pPr>
      <w:r>
        <w:rPr>
          <w:b/>
          <w:sz w:val="22"/>
          <w:szCs w:val="22"/>
        </w:rPr>
        <w:lastRenderedPageBreak/>
        <w:t>6</w:t>
      </w:r>
      <w:r w:rsidR="00F03C07">
        <w:rPr>
          <w:b/>
          <w:sz w:val="22"/>
          <w:szCs w:val="22"/>
        </w:rPr>
        <w:t xml:space="preserve">MP OUTDOOR </w:t>
      </w:r>
      <w:r w:rsidR="00016161">
        <w:rPr>
          <w:b/>
          <w:sz w:val="22"/>
          <w:szCs w:val="22"/>
        </w:rPr>
        <w:t xml:space="preserve">IR </w:t>
      </w:r>
      <w:r w:rsidR="00D1224B">
        <w:rPr>
          <w:b/>
          <w:sz w:val="22"/>
          <w:szCs w:val="22"/>
        </w:rPr>
        <w:t>FIXED</w:t>
      </w:r>
      <w:r w:rsidR="00F03C07">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77423722"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C16AE5">
        <w:rPr>
          <w:color w:val="000000"/>
        </w:rPr>
        <w:t>6</w:t>
      </w:r>
      <w:r w:rsidR="00AF3EC9">
        <w:rPr>
          <w:color w:val="000000"/>
        </w:rPr>
        <w:t xml:space="preserve"> MP </w:t>
      </w:r>
      <w:r w:rsidR="00B437F8">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C16AE5">
        <w:rPr>
          <w:color w:val="000000"/>
        </w:rPr>
        <w:t>20</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7DFF54BA" w14:textId="77777777" w:rsidR="00443A1F" w:rsidRPr="00443A1F" w:rsidRDefault="00443A1F" w:rsidP="00443A1F">
      <w:pPr>
        <w:numPr>
          <w:ilvl w:val="4"/>
          <w:numId w:val="1"/>
        </w:numPr>
        <w:pBdr>
          <w:top w:val="nil"/>
          <w:left w:val="nil"/>
          <w:bottom w:val="nil"/>
          <w:right w:val="nil"/>
          <w:between w:val="nil"/>
        </w:pBdr>
        <w:spacing w:before="60" w:line="276" w:lineRule="auto"/>
        <w:rPr>
          <w:color w:val="000000"/>
        </w:rPr>
      </w:pPr>
      <w:r w:rsidRPr="00443A1F">
        <w:rPr>
          <w:color w:val="000000"/>
        </w:rPr>
        <w:t>IEC 62443-4-1</w:t>
      </w:r>
    </w:p>
    <w:p w14:paraId="476257DC" w14:textId="77777777" w:rsidR="00443A1F" w:rsidRPr="00443A1F" w:rsidRDefault="00443A1F" w:rsidP="00443A1F">
      <w:pPr>
        <w:numPr>
          <w:ilvl w:val="4"/>
          <w:numId w:val="1"/>
        </w:numPr>
        <w:pBdr>
          <w:top w:val="nil"/>
          <w:left w:val="nil"/>
          <w:bottom w:val="nil"/>
          <w:right w:val="nil"/>
          <w:between w:val="nil"/>
        </w:pBdr>
        <w:spacing w:before="60" w:line="276" w:lineRule="auto"/>
        <w:rPr>
          <w:color w:val="000000"/>
        </w:rPr>
      </w:pPr>
      <w:r w:rsidRPr="00443A1F">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4230D5"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3B156597" w14:textId="075C3356" w:rsidR="004230D5" w:rsidRPr="004230D5" w:rsidRDefault="004230D5" w:rsidP="004230D5">
      <w:pPr>
        <w:numPr>
          <w:ilvl w:val="4"/>
          <w:numId w:val="1"/>
        </w:numPr>
        <w:pBdr>
          <w:top w:val="nil"/>
          <w:left w:val="nil"/>
          <w:bottom w:val="nil"/>
          <w:right w:val="nil"/>
          <w:between w:val="nil"/>
        </w:pBdr>
        <w:spacing w:before="60" w:line="276" w:lineRule="auto"/>
        <w:rPr>
          <w:color w:val="000000"/>
          <w:lang w:val="it-IT"/>
        </w:rPr>
      </w:pPr>
      <w:r>
        <w:rPr>
          <w:lang w:val="it-IT"/>
        </w:rPr>
        <w:t>IEC/EN 62471</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77AB3282"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7E66">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6E567BAD" w:rsidR="00F03C07" w:rsidRPr="00801EB0" w:rsidRDefault="0026534E" w:rsidP="00801EB0">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295D5F"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4230D5" w:rsidRDefault="00295D5F" w:rsidP="00FA0BBA">
      <w:pPr>
        <w:spacing w:before="60"/>
        <w:ind w:left="2880"/>
      </w:pPr>
      <w:hyperlink r:id="rId20" w:history="1">
        <w:r w:rsidR="00FA0BBA" w:rsidRPr="004230D5">
          <w:rPr>
            <w:rStyle w:val="Hyperlink"/>
          </w:rPr>
          <w:t>www.boschsecurity.com</w:t>
        </w:r>
      </w:hyperlink>
      <w:r w:rsidR="00FA0BBA" w:rsidRPr="004230D5">
        <w:t xml:space="preserve"> </w:t>
      </w:r>
    </w:p>
    <w:p w14:paraId="7E6AD282" w14:textId="77777777" w:rsidR="00FA0BBA" w:rsidRPr="004230D5"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33C3FD5C"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w:t>
      </w:r>
      <w:r w:rsidR="00C16AE5">
        <w:t>3</w:t>
      </w:r>
      <w:r w:rsidR="00841442" w:rsidRPr="00841442">
        <w:t>-</w:t>
      </w:r>
      <w:r w:rsidR="0024198B">
        <w:t>R</w:t>
      </w:r>
      <w:r w:rsidR="00B5145E">
        <w:t>L</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6779804E"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C16AE5">
        <w:rPr>
          <w:color w:val="000000"/>
        </w:rPr>
        <w:t>6</w:t>
      </w:r>
      <w:r w:rsidR="00E00F0E" w:rsidRPr="00687C24">
        <w:rPr>
          <w:color w:val="000000"/>
        </w:rPr>
        <w:t xml:space="preserve"> MP </w:t>
      </w:r>
      <w:r w:rsidR="00443A1F">
        <w:rPr>
          <w:color w:val="000000"/>
        </w:rPr>
        <w:t>fixed</w:t>
      </w:r>
      <w:r w:rsidR="00E00F0E" w:rsidRPr="00687C24">
        <w:rPr>
          <w:color w:val="000000"/>
        </w:rPr>
        <w:t xml:space="preserve"> dome </w:t>
      </w:r>
      <w:r w:rsidR="00443A1F">
        <w:rPr>
          <w:color w:val="000000"/>
        </w:rPr>
        <w:t>type</w:t>
      </w:r>
      <w:r w:rsidR="00A5399C" w:rsidRPr="00687C24">
        <w:rPr>
          <w:color w:val="000000"/>
        </w:rPr>
        <w:t xml:space="preserve"> with </w:t>
      </w:r>
      <w:r w:rsidR="00443A1F">
        <w:rPr>
          <w:color w:val="000000"/>
        </w:rPr>
        <w:t xml:space="preserve">split IR illumination, </w:t>
      </w:r>
      <w:r w:rsidR="00A5399C" w:rsidRPr="00687C24">
        <w:rPr>
          <w:color w:val="000000"/>
        </w:rPr>
        <w:t>motorized pan, tilt, roll and zoom</w:t>
      </w:r>
      <w:r w:rsidR="0000647E" w:rsidRPr="00687C24">
        <w:rPr>
          <w:color w:val="000000"/>
        </w:rPr>
        <w:t xml:space="preserve">, </w:t>
      </w:r>
      <w:r w:rsidR="00A5399C" w:rsidRPr="00687C24">
        <w:rPr>
          <w:color w:val="000000"/>
        </w:rPr>
        <w:t xml:space="preserve">starlight, HDR,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C16AE5">
        <w:rPr>
          <w:color w:val="000000"/>
        </w:rPr>
        <w:t>20</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30180409"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C16AE5">
        <w:t>3264</w:t>
      </w:r>
      <w:r w:rsidR="008B0346">
        <w:t xml:space="preserve"> x 1</w:t>
      </w:r>
      <w:r w:rsidR="00C16AE5">
        <w:t>84</w:t>
      </w:r>
      <w:r w:rsidR="00F03C07">
        <w:t>0</w:t>
      </w:r>
      <w:r w:rsidR="008B0346">
        <w:t xml:space="preserve"> </w:t>
      </w:r>
      <w:r>
        <w:rPr>
          <w:color w:val="000000"/>
        </w:rPr>
        <w:t xml:space="preserve">pixels </w:t>
      </w:r>
    </w:p>
    <w:p w14:paraId="1BE4EB39" w14:textId="6251A8AF" w:rsidR="00A5399C"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0DA0A102" w14:textId="0662D398" w:rsidR="00443A1F" w:rsidRPr="00443A1F" w:rsidRDefault="00443A1F" w:rsidP="00A5399C">
      <w:pPr>
        <w:numPr>
          <w:ilvl w:val="3"/>
          <w:numId w:val="3"/>
        </w:numPr>
        <w:pBdr>
          <w:top w:val="nil"/>
          <w:left w:val="nil"/>
          <w:bottom w:val="nil"/>
          <w:right w:val="nil"/>
          <w:between w:val="nil"/>
        </w:pBdr>
        <w:spacing w:before="60" w:line="276" w:lineRule="auto"/>
        <w:jc w:val="both"/>
        <w:rPr>
          <w:color w:val="000000"/>
        </w:rPr>
      </w:pPr>
      <w:r w:rsidRPr="00443A1F">
        <w:rPr>
          <w:color w:val="000000"/>
        </w:rPr>
        <w:t>Built-in intelligent IR illumination up to</w:t>
      </w:r>
      <w:r>
        <w:rPr>
          <w:color w:val="000000"/>
        </w:rPr>
        <w:t xml:space="preserve"> 30m (98ft)</w:t>
      </w:r>
    </w:p>
    <w:p w14:paraId="1925B918" w14:textId="0AE9EB43"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and HDR technology</w:t>
      </w:r>
    </w:p>
    <w:p w14:paraId="6042C7C9" w14:textId="6E686FC8"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16AE5">
        <w:rPr>
          <w:color w:val="000000"/>
        </w:rPr>
        <w:t>3</w:t>
      </w:r>
      <w:r w:rsidR="0026534E">
        <w:rPr>
          <w:color w:val="000000"/>
        </w:rPr>
        <w:t>0 fps</w:t>
      </w:r>
    </w:p>
    <w:p w14:paraId="0D3831B3" w14:textId="357A8216"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deep learning</w:t>
      </w:r>
      <w:r w:rsidR="00443A1F">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lastRenderedPageBreak/>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DCF19C5" w:rsidR="00A710E5" w:rsidRDefault="006C53E0">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356A5DCC"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w:t>
      </w:r>
      <w:r w:rsidR="00443A1F">
        <w:rPr>
          <w:color w:val="000000"/>
        </w:rPr>
        <w:t>+</w:t>
      </w:r>
      <w:r>
        <w:rPr>
          <w:color w:val="000000"/>
        </w:rPr>
        <w:t xml:space="preserve"> </w:t>
      </w:r>
      <w:r w:rsidR="0017671F" w:rsidRPr="00980E0D">
        <w:rPr>
          <w:color w:val="000000"/>
        </w:rPr>
        <w:t xml:space="preserve">IEEE </w:t>
      </w:r>
      <w:r w:rsidR="0017671F">
        <w:rPr>
          <w:color w:val="000000"/>
        </w:rPr>
        <w:t>802.3at</w:t>
      </w:r>
      <w:r w:rsidR="0017671F" w:rsidRPr="00980E0D">
        <w:rPr>
          <w:color w:val="000000"/>
        </w:rPr>
        <w:t xml:space="preserve"> </w:t>
      </w:r>
      <w:r w:rsidR="0017671F">
        <w:rPr>
          <w:color w:val="000000"/>
        </w:rPr>
        <w:t>Type 2, Class 4</w:t>
      </w:r>
    </w:p>
    <w:p w14:paraId="52C9B861" w14:textId="14145440" w:rsidR="00627A05" w:rsidRPr="00627A05" w:rsidRDefault="00627A05" w:rsidP="00627A05">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32F3A750"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C16AE5">
        <w:rPr>
          <w:color w:val="000000"/>
        </w:rPr>
        <w:t>3264</w:t>
      </w:r>
      <w:r w:rsidRPr="00C949EE">
        <w:rPr>
          <w:color w:val="000000"/>
        </w:rPr>
        <w:t>x1</w:t>
      </w:r>
      <w:r w:rsidR="00C16AE5">
        <w:rPr>
          <w:color w:val="000000"/>
        </w:rPr>
        <w:t>84</w:t>
      </w:r>
      <w:r w:rsidRPr="00C949EE">
        <w:rPr>
          <w:color w:val="000000"/>
        </w:rPr>
        <w:t>0 (</w:t>
      </w:r>
      <w:r w:rsidR="00C16AE5">
        <w:rPr>
          <w:color w:val="000000"/>
        </w:rPr>
        <w:t>6</w:t>
      </w:r>
      <w:r w:rsidRPr="00C949EE">
        <w:rPr>
          <w:color w:val="000000"/>
        </w:rPr>
        <w:t>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3959CE0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C16AE5">
        <w:rPr>
          <w:color w:val="000000"/>
        </w:rPr>
        <w:t>3.9</w:t>
      </w:r>
      <w:r w:rsidR="00BA7991">
        <w:rPr>
          <w:color w:val="000000"/>
        </w:rPr>
        <w:t xml:space="preserve"> </w:t>
      </w:r>
      <w:r>
        <w:rPr>
          <w:color w:val="000000"/>
        </w:rPr>
        <w:t>to</w:t>
      </w:r>
      <w:r w:rsidR="006651C7">
        <w:rPr>
          <w:color w:val="000000"/>
        </w:rPr>
        <w:t xml:space="preserve"> </w:t>
      </w:r>
      <w:r w:rsidR="00F03C07">
        <w:rPr>
          <w:color w:val="000000"/>
        </w:rPr>
        <w:t>10</w:t>
      </w:r>
      <w:r w:rsidR="006651C7">
        <w:rPr>
          <w:color w:val="000000"/>
        </w:rPr>
        <w:t xml:space="preserve"> mm</w:t>
      </w:r>
      <w:r>
        <w:rPr>
          <w:color w:val="000000"/>
        </w:rPr>
        <w:t>.</w:t>
      </w:r>
    </w:p>
    <w:p w14:paraId="6042C7D4" w14:textId="2EE40B45"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451872">
        <w:rPr>
          <w:color w:val="000000"/>
        </w:rPr>
        <w:t>6</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C16AE5">
        <w:rPr>
          <w:color w:val="000000"/>
        </w:rPr>
        <w:t>2.7</w:t>
      </w:r>
      <w:r>
        <w:rPr>
          <w:color w:val="000000"/>
        </w:rPr>
        <w:t>.</w:t>
      </w:r>
    </w:p>
    <w:p w14:paraId="6042C7D6" w14:textId="3546A4F0"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11</w:t>
      </w:r>
      <w:r w:rsidR="00C16AE5">
        <w:rPr>
          <w:color w:val="000000"/>
        </w:rPr>
        <w:t>7</w:t>
      </w:r>
      <w:r w:rsidRPr="00F03C07">
        <w:rPr>
          <w:color w:val="000000"/>
        </w:rPr>
        <w:t>°</w:t>
      </w:r>
      <w:r>
        <w:rPr>
          <w:color w:val="000000"/>
        </w:rPr>
        <w:t xml:space="preserve"> to </w:t>
      </w:r>
      <w:r w:rsidR="00A5399C">
        <w:rPr>
          <w:color w:val="000000"/>
        </w:rPr>
        <w:t>4</w:t>
      </w:r>
      <w:r w:rsidR="00C16AE5">
        <w:rPr>
          <w:color w:val="000000"/>
        </w:rPr>
        <w:t>4</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3F4E271C" w14:textId="300EB305" w:rsidR="00443A1F" w:rsidRPr="005B610F" w:rsidRDefault="00443A1F"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6B7D252" w14:textId="77777777" w:rsidR="00801737" w:rsidRDefault="00801737" w:rsidP="00801737">
      <w:pPr>
        <w:numPr>
          <w:ilvl w:val="4"/>
          <w:numId w:val="3"/>
        </w:numPr>
        <w:spacing w:before="60" w:line="276" w:lineRule="auto"/>
        <w:rPr>
          <w:color w:val="000000"/>
        </w:rPr>
      </w:pPr>
      <w:r>
        <w:t>6MP 3264 x 1840, 5.3MP 3072 x 1728, 4.1MP 2688 x 1512, 3MP 2304 x 1296, 2.8MP (4:3) 1920 x 1440, HD 1080p 1920 x 1080, 1.3MP 1536 x 864, 1.3MP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6F24628B"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HD </w:t>
      </w:r>
      <w:r w:rsidR="00C16AE5">
        <w:rPr>
          <w:color w:val="000000"/>
        </w:rPr>
        <w:t>6MP</w:t>
      </w:r>
      <w:r>
        <w:rPr>
          <w:color w:val="000000"/>
        </w:rPr>
        <w:t xml:space="preserve"> video, at rates up to </w:t>
      </w:r>
      <w:r w:rsidR="00C16AE5">
        <w:rPr>
          <w:color w:val="000000"/>
        </w:rPr>
        <w:t>30</w:t>
      </w:r>
      <w:r>
        <w:rPr>
          <w:color w:val="000000"/>
        </w:rPr>
        <w:t xml:space="preserve"> images per second.</w:t>
      </w:r>
      <w:r w:rsidR="0026534E">
        <w:rPr>
          <w:color w:val="000000"/>
        </w:rPr>
        <w:t xml:space="preserve"> </w:t>
      </w:r>
    </w:p>
    <w:p w14:paraId="459360BF" w14:textId="7E276374"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C16AE5">
        <w:t>20</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144D97ED" w14:textId="4C0FA9F5" w:rsidR="00443A1F"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55A8CBC3"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443A1F">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6275F274"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DB5526">
        <w:rPr>
          <w:color w:val="000000"/>
        </w:rPr>
        <w:t>54</w:t>
      </w:r>
      <w:r w:rsidR="007A7829">
        <w:rPr>
          <w:color w:val="000000"/>
        </w:rPr>
        <w:t xml:space="preserve"> l</w:t>
      </w:r>
      <w:r>
        <w:rPr>
          <w:color w:val="000000"/>
        </w:rPr>
        <w:t>u</w:t>
      </w:r>
      <w:r w:rsidR="007A7829" w:rsidRPr="00866C08">
        <w:rPr>
          <w:color w:val="000000"/>
        </w:rPr>
        <w:t>x</w:t>
      </w:r>
      <w:r w:rsidR="007E6DF7">
        <w:rPr>
          <w:color w:val="000000"/>
        </w:rPr>
        <w:t>.</w:t>
      </w:r>
    </w:p>
    <w:p w14:paraId="4199F8C0" w14:textId="6FC05C6D"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DB5526">
        <w:rPr>
          <w:color w:val="000000"/>
        </w:rPr>
        <w:t>36</w:t>
      </w:r>
      <w:r w:rsidR="00866C08">
        <w:rPr>
          <w:color w:val="000000"/>
        </w:rPr>
        <w:t xml:space="preserve"> l</w:t>
      </w:r>
      <w:r>
        <w:rPr>
          <w:color w:val="000000"/>
        </w:rPr>
        <w:t>u</w:t>
      </w:r>
      <w:r w:rsidR="00866C08">
        <w:rPr>
          <w:color w:val="000000"/>
        </w:rPr>
        <w:t>x</w:t>
      </w:r>
      <w:r w:rsidR="007E6DF7">
        <w:rPr>
          <w:color w:val="000000"/>
        </w:rPr>
        <w:t>.</w:t>
      </w:r>
    </w:p>
    <w:p w14:paraId="0DF8F0F9" w14:textId="601FB9C0" w:rsidR="00443A1F" w:rsidRDefault="00443A1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intelligent IR illumination up to 30m (98ft) provided by a split design with 4 (four) IR LEDs.</w:t>
      </w:r>
    </w:p>
    <w:p w14:paraId="16223955" w14:textId="07E1C37F" w:rsidR="00443A1F" w:rsidRDefault="00443A1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automatically switching on the relevant IR LEDs, depending on the lens position and field of view when using PTRZ functionality.</w:t>
      </w:r>
    </w:p>
    <w:p w14:paraId="04AF2DD5" w14:textId="67C0B4B3" w:rsidR="00443A1F" w:rsidRDefault="00443A1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for manual override to individually configure the IR intensity of each LED.</w:t>
      </w:r>
    </w:p>
    <w:p w14:paraId="2B6397BD" w14:textId="6C95207D"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to enhance image quality in both bright and dark areas.</w:t>
      </w:r>
    </w:p>
    <w:p w14:paraId="66D1BDF8" w14:textId="04151251" w:rsidR="00443A1F" w:rsidRDefault="00443A1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w:t>
      </w:r>
    </w:p>
    <w:p w14:paraId="50F7104F" w14:textId="34BC097C"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102A892B" w14:textId="08629CE0"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1D4B4849" w14:textId="543496B5"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6035807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technology to deliver superior image performance in low-light environments.</w:t>
      </w:r>
    </w:p>
    <w:p w14:paraId="4305841D" w14:textId="7EBB5DF4" w:rsidR="00443A1F" w:rsidRPr="00866C08" w:rsidRDefault="00443A1F"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5F008852"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443A1F">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443A1F"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1AD77C3C" w14:textId="77777777" w:rsidR="00443A1F" w:rsidRPr="00443A1F" w:rsidRDefault="00443A1F" w:rsidP="00443A1F">
      <w:pPr>
        <w:numPr>
          <w:ilvl w:val="3"/>
          <w:numId w:val="3"/>
        </w:numPr>
        <w:pBdr>
          <w:top w:val="nil"/>
          <w:left w:val="nil"/>
          <w:bottom w:val="nil"/>
          <w:right w:val="nil"/>
          <w:between w:val="nil"/>
        </w:pBdr>
        <w:spacing w:before="60" w:line="276" w:lineRule="auto"/>
        <w:jc w:val="both"/>
        <w:rPr>
          <w:color w:val="000000"/>
        </w:rPr>
      </w:pPr>
      <w:r w:rsidRPr="00443A1F">
        <w:t>The fixed network camera shall be configurable to execute the following actions upon alarm activation:</w:t>
      </w:r>
    </w:p>
    <w:p w14:paraId="57C5C61D" w14:textId="77777777" w:rsidR="00443A1F" w:rsidRPr="00443A1F" w:rsidRDefault="00443A1F" w:rsidP="00443A1F">
      <w:pPr>
        <w:numPr>
          <w:ilvl w:val="4"/>
          <w:numId w:val="3"/>
        </w:numPr>
        <w:pBdr>
          <w:top w:val="nil"/>
          <w:left w:val="nil"/>
          <w:bottom w:val="nil"/>
          <w:right w:val="nil"/>
          <w:between w:val="nil"/>
        </w:pBdr>
        <w:spacing w:before="60" w:line="276" w:lineRule="auto"/>
        <w:jc w:val="both"/>
        <w:rPr>
          <w:color w:val="000000"/>
        </w:rPr>
      </w:pPr>
      <w:r w:rsidRPr="00443A1F">
        <w:t>Turn its built-in output on or off</w:t>
      </w:r>
    </w:p>
    <w:p w14:paraId="594E28D7" w14:textId="77777777" w:rsidR="00443A1F" w:rsidRPr="00443A1F" w:rsidRDefault="00443A1F" w:rsidP="00443A1F">
      <w:pPr>
        <w:numPr>
          <w:ilvl w:val="4"/>
          <w:numId w:val="3"/>
        </w:numPr>
        <w:pBdr>
          <w:top w:val="nil"/>
          <w:left w:val="nil"/>
          <w:bottom w:val="nil"/>
          <w:right w:val="nil"/>
          <w:between w:val="nil"/>
        </w:pBdr>
        <w:spacing w:before="60" w:line="276" w:lineRule="auto"/>
        <w:jc w:val="both"/>
        <w:rPr>
          <w:color w:val="000000"/>
        </w:rPr>
      </w:pPr>
      <w:r w:rsidRPr="00443A1F">
        <w:t>Turn another supported camera output on the same network on or off</w:t>
      </w:r>
    </w:p>
    <w:p w14:paraId="2681A5EF" w14:textId="77777777" w:rsidR="00443A1F" w:rsidRPr="00443A1F" w:rsidRDefault="00443A1F" w:rsidP="00443A1F">
      <w:pPr>
        <w:numPr>
          <w:ilvl w:val="4"/>
          <w:numId w:val="3"/>
        </w:numPr>
        <w:pBdr>
          <w:top w:val="nil"/>
          <w:left w:val="nil"/>
          <w:bottom w:val="nil"/>
          <w:right w:val="nil"/>
          <w:between w:val="nil"/>
        </w:pBdr>
        <w:spacing w:before="60" w:line="276" w:lineRule="auto"/>
        <w:jc w:val="both"/>
        <w:rPr>
          <w:color w:val="000000"/>
        </w:rPr>
      </w:pPr>
      <w:r w:rsidRPr="00443A1F">
        <w:t>Stream video to a compatible decoder</w:t>
      </w:r>
    </w:p>
    <w:p w14:paraId="231D47B9" w14:textId="601F7903" w:rsidR="00443A1F" w:rsidRPr="00443A1F" w:rsidRDefault="00443A1F" w:rsidP="00443A1F">
      <w:pPr>
        <w:numPr>
          <w:ilvl w:val="4"/>
          <w:numId w:val="3"/>
        </w:numPr>
        <w:pBdr>
          <w:top w:val="nil"/>
          <w:left w:val="nil"/>
          <w:bottom w:val="nil"/>
          <w:right w:val="nil"/>
          <w:between w:val="nil"/>
        </w:pBdr>
        <w:spacing w:before="60" w:line="276" w:lineRule="auto"/>
        <w:jc w:val="both"/>
        <w:rPr>
          <w:color w:val="000000"/>
        </w:rPr>
      </w:pPr>
      <w:r w:rsidRPr="00443A1F">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67CD714C" w14:textId="01EC4440" w:rsidR="00443A1F" w:rsidRDefault="00443A1F"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storage configurations, including:</w:t>
      </w:r>
    </w:p>
    <w:p w14:paraId="6F43481C" w14:textId="444EE561"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Mirror (redundant storage)</w:t>
      </w:r>
    </w:p>
    <w:p w14:paraId="428EFFBA" w14:textId="7B41E928"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Failover (extended service interval)</w:t>
      </w:r>
    </w:p>
    <w:p w14:paraId="0626FC0D" w14:textId="7836BC81"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Extend (maximum retention time)</w:t>
      </w:r>
    </w:p>
    <w:p w14:paraId="52A7B58B" w14:textId="367973B8" w:rsidR="00443A1F" w:rsidRDefault="00443A1F" w:rsidP="00443A1F">
      <w:pPr>
        <w:numPr>
          <w:ilvl w:val="4"/>
          <w:numId w:val="3"/>
        </w:numPr>
        <w:pBdr>
          <w:top w:val="nil"/>
          <w:left w:val="nil"/>
          <w:bottom w:val="nil"/>
          <w:right w:val="nil"/>
          <w:between w:val="nil"/>
        </w:pBdr>
        <w:spacing w:before="60" w:line="276" w:lineRule="auto"/>
        <w:jc w:val="both"/>
        <w:rPr>
          <w:color w:val="000000"/>
        </w:rPr>
      </w:pPr>
      <w:r>
        <w:rPr>
          <w:color w:val="000000"/>
        </w:rPr>
        <w:t>Automatic Network Replenishment.</w:t>
      </w:r>
    </w:p>
    <w:p w14:paraId="3C92B761" w14:textId="77777777" w:rsidR="00443A1F" w:rsidRPr="00443A1F" w:rsidRDefault="00443A1F" w:rsidP="00443A1F">
      <w:pPr>
        <w:pStyle w:val="ListParagraph"/>
        <w:numPr>
          <w:ilvl w:val="3"/>
          <w:numId w:val="3"/>
        </w:numPr>
        <w:spacing w:line="276" w:lineRule="auto"/>
        <w:rPr>
          <w:rStyle w:val="metadatumreference"/>
        </w:rPr>
      </w:pPr>
      <w:r w:rsidRPr="00443A1F">
        <w:rPr>
          <w:rStyle w:val="metadatumreference"/>
        </w:rPr>
        <w:t>The fixed network camera shall offer enhanced system flexibility with dual recording (iSCSI and SD card) options.</w:t>
      </w:r>
    </w:p>
    <w:p w14:paraId="3659E427" w14:textId="2AABC638" w:rsidR="00443A1F"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212F053D" w14:textId="72440FA9" w:rsidR="00443A1F" w:rsidRPr="00E94D20"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A47CF1">
      <w:pPr>
        <w:pStyle w:val="ListParagraph"/>
        <w:numPr>
          <w:ilvl w:val="3"/>
          <w:numId w:val="3"/>
        </w:numPr>
        <w:spacing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A47CF1">
      <w:pPr>
        <w:pStyle w:val="ListParagraph"/>
        <w:numPr>
          <w:ilvl w:val="3"/>
          <w:numId w:val="3"/>
        </w:numPr>
        <w:rPr>
          <w:color w:val="000000"/>
        </w:rPr>
      </w:pPr>
      <w:r w:rsidRPr="006B0FE1">
        <w:rPr>
          <w:color w:val="000000"/>
        </w:rPr>
        <w:t>The fixed network camera shall provide one (1) alarm input and one (1) alarm output.</w:t>
      </w:r>
    </w:p>
    <w:p w14:paraId="08539669" w14:textId="20C45791" w:rsidR="006B0FE1" w:rsidRPr="006851DC" w:rsidRDefault="006B0FE1" w:rsidP="00A47CF1">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A47CF1">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4FE4AD54" w14:textId="17AC8E2C" w:rsidR="00443A1F" w:rsidRDefault="00443A1F"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3E1B0071" w14:textId="18FDEEC9" w:rsidR="00443A1F" w:rsidRDefault="00443A1F" w:rsidP="00443A1F">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110259C" w14:textId="77777777" w:rsidR="00443A1F" w:rsidRPr="00443A1F" w:rsidRDefault="00443A1F" w:rsidP="00443A1F">
      <w:pPr>
        <w:pStyle w:val="ListParagraph"/>
        <w:numPr>
          <w:ilvl w:val="3"/>
          <w:numId w:val="3"/>
        </w:numPr>
        <w:spacing w:line="276" w:lineRule="auto"/>
        <w:jc w:val="both"/>
        <w:rPr>
          <w:color w:val="000000"/>
        </w:rPr>
      </w:pPr>
      <w:r w:rsidRPr="00443A1F">
        <w:rPr>
          <w:color w:val="000000"/>
        </w:rPr>
        <w:t>The fixed network camera shall offer embedded deep learning-based detection and video analytics (IVA Pro) that eliminate dedicated PCs and associated software maintenance.</w:t>
      </w:r>
    </w:p>
    <w:p w14:paraId="7E9405F2" w14:textId="4C3402D5" w:rsidR="00443A1F"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E26A07">
        <w:rPr>
          <w:color w:val="000000"/>
        </w:rPr>
        <w:t>,</w:t>
      </w:r>
      <w:r>
        <w:rPr>
          <w:color w:val="000000"/>
        </w:rPr>
        <w:t xml:space="preserve"> IVA Pro Perimeter</w:t>
      </w:r>
      <w:r w:rsidR="00E26A07">
        <w:rPr>
          <w:color w:val="000000"/>
        </w:rPr>
        <w:t xml:space="preserve"> and IVA Pro Privacy</w:t>
      </w:r>
      <w:r>
        <w:rPr>
          <w:color w:val="000000"/>
        </w:rPr>
        <w:t xml:space="preserve"> for reliable deep learning-based detection.</w:t>
      </w:r>
    </w:p>
    <w:p w14:paraId="4FF55D08" w14:textId="653496A3" w:rsidR="00443A1F"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1F467234" w14:textId="77777777" w:rsidR="009E659D" w:rsidRDefault="009E659D" w:rsidP="009E659D">
      <w:pPr>
        <w:numPr>
          <w:ilvl w:val="4"/>
          <w:numId w:val="3"/>
        </w:numPr>
        <w:spacing w:before="60" w:line="276" w:lineRule="auto"/>
        <w:jc w:val="both"/>
        <w:rPr>
          <w:color w:val="000000"/>
          <w:lang w:val="it-IT"/>
        </w:rPr>
      </w:pPr>
      <w:r>
        <w:rPr>
          <w:color w:val="000000"/>
          <w:lang w:val="it-IT"/>
        </w:rPr>
        <w:t>IVA Pro Traffic</w:t>
      </w:r>
    </w:p>
    <w:p w14:paraId="6C97FB3F" w14:textId="77777777" w:rsidR="009E659D" w:rsidRDefault="009E659D" w:rsidP="009E659D">
      <w:pPr>
        <w:numPr>
          <w:ilvl w:val="4"/>
          <w:numId w:val="3"/>
        </w:numPr>
        <w:spacing w:before="60" w:line="276" w:lineRule="auto"/>
        <w:jc w:val="both"/>
        <w:rPr>
          <w:color w:val="000000"/>
        </w:rPr>
      </w:pPr>
      <w:r>
        <w:rPr>
          <w:color w:val="000000"/>
        </w:rPr>
        <w:t>IVA Pro Appearance</w:t>
      </w:r>
    </w:p>
    <w:p w14:paraId="1D8E8F3C" w14:textId="77777777" w:rsidR="009E659D" w:rsidRDefault="009E659D" w:rsidP="009E659D">
      <w:pPr>
        <w:numPr>
          <w:ilvl w:val="4"/>
          <w:numId w:val="3"/>
        </w:numPr>
        <w:spacing w:before="60" w:line="276" w:lineRule="auto"/>
        <w:jc w:val="both"/>
        <w:rPr>
          <w:color w:val="000000"/>
          <w:lang w:val="it-IT"/>
        </w:rPr>
      </w:pPr>
      <w:r>
        <w:rPr>
          <w:color w:val="000000"/>
          <w:lang w:val="it-IT"/>
        </w:rPr>
        <w:t>IVA Pro Personal Protective Equipment</w:t>
      </w:r>
    </w:p>
    <w:p w14:paraId="0119A148" w14:textId="77777777" w:rsidR="009E659D" w:rsidRDefault="009E659D" w:rsidP="009E659D">
      <w:pPr>
        <w:numPr>
          <w:ilvl w:val="4"/>
          <w:numId w:val="3"/>
        </w:numPr>
        <w:spacing w:before="60" w:line="276" w:lineRule="auto"/>
        <w:jc w:val="both"/>
        <w:rPr>
          <w:color w:val="000000"/>
        </w:rPr>
      </w:pPr>
      <w:r>
        <w:rPr>
          <w:color w:val="000000"/>
        </w:rPr>
        <w:t>IVA Pro License Plate (available with a future FW release)</w:t>
      </w:r>
    </w:p>
    <w:p w14:paraId="4F4CE846" w14:textId="77777777" w:rsidR="009E659D" w:rsidRDefault="009E659D" w:rsidP="009E659D">
      <w:pPr>
        <w:numPr>
          <w:ilvl w:val="4"/>
          <w:numId w:val="3"/>
        </w:numPr>
        <w:spacing w:before="60" w:line="276" w:lineRule="auto"/>
        <w:jc w:val="both"/>
        <w:rPr>
          <w:color w:val="000000"/>
        </w:rPr>
      </w:pPr>
      <w:r>
        <w:rPr>
          <w:color w:val="000000"/>
        </w:rPr>
        <w:t>IVA Pro Vehicle Make Model (available with a future FW release)</w:t>
      </w:r>
    </w:p>
    <w:p w14:paraId="5477AA35" w14:textId="77777777" w:rsidR="009E659D" w:rsidRDefault="009E659D" w:rsidP="009E659D">
      <w:pPr>
        <w:numPr>
          <w:ilvl w:val="4"/>
          <w:numId w:val="3"/>
        </w:numPr>
        <w:spacing w:before="60" w:line="276" w:lineRule="auto"/>
        <w:jc w:val="both"/>
        <w:rPr>
          <w:color w:val="000000"/>
        </w:rPr>
      </w:pPr>
      <w:r>
        <w:rPr>
          <w:color w:val="000000"/>
        </w:rPr>
        <w:t>IVA Pro Dangerous Goods Signs (available with a future FW release)</w:t>
      </w:r>
    </w:p>
    <w:p w14:paraId="0DC9A453" w14:textId="77777777" w:rsidR="009E659D" w:rsidRDefault="009E659D" w:rsidP="009E659D">
      <w:pPr>
        <w:numPr>
          <w:ilvl w:val="4"/>
          <w:numId w:val="3"/>
        </w:numPr>
        <w:spacing w:before="60" w:line="276" w:lineRule="auto"/>
        <w:jc w:val="both"/>
        <w:rPr>
          <w:color w:val="000000"/>
        </w:rPr>
      </w:pPr>
      <w:r>
        <w:rPr>
          <w:color w:val="000000"/>
        </w:rPr>
        <w:t>IVA Pro License Plate + Make Model (available with a future FW release)</w:t>
      </w:r>
    </w:p>
    <w:p w14:paraId="0BB1BB4E" w14:textId="77777777" w:rsidR="009E659D" w:rsidRDefault="009E659D" w:rsidP="009E659D">
      <w:pPr>
        <w:numPr>
          <w:ilvl w:val="4"/>
          <w:numId w:val="3"/>
        </w:numPr>
        <w:spacing w:before="60" w:line="276" w:lineRule="auto"/>
        <w:jc w:val="both"/>
        <w:rPr>
          <w:color w:val="000000"/>
        </w:rPr>
      </w:pPr>
      <w:r>
        <w:rPr>
          <w:color w:val="000000"/>
        </w:rPr>
        <w:t>IVA Pro Gun Detection (Visual &amp; Audio – available with a future FW release)</w:t>
      </w:r>
    </w:p>
    <w:p w14:paraId="3A424DCA" w14:textId="77777777" w:rsidR="005D6922" w:rsidRDefault="005D6922" w:rsidP="005D6922">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5979EA05" w14:textId="322C9F6E" w:rsidR="00443A1F" w:rsidRDefault="00443A1F" w:rsidP="00443A1F">
      <w:pPr>
        <w:numPr>
          <w:ilvl w:val="3"/>
          <w:numId w:val="3"/>
        </w:numPr>
        <w:pBdr>
          <w:top w:val="nil"/>
          <w:left w:val="nil"/>
          <w:bottom w:val="nil"/>
          <w:right w:val="nil"/>
          <w:between w:val="nil"/>
        </w:pBdr>
        <w:spacing w:before="60" w:line="276" w:lineRule="auto"/>
        <w:jc w:val="both"/>
        <w:rPr>
          <w:color w:val="000000"/>
        </w:rPr>
      </w:pPr>
      <w:r w:rsidRPr="00443A1F">
        <w:rPr>
          <w:color w:val="000000"/>
        </w:rPr>
        <w:t>The fixed network camera s</w:t>
      </w:r>
      <w:r>
        <w:rPr>
          <w:color w:val="000000"/>
        </w:rPr>
        <w:t>hall be capable of running 16 different video analytics rules simultaneously.</w:t>
      </w:r>
    </w:p>
    <w:p w14:paraId="4BA583DE" w14:textId="1F0DDC90" w:rsidR="00443A1F" w:rsidRDefault="00443A1F" w:rsidP="00443A1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automatics switching of video analytics types according to a predefined schedule.</w:t>
      </w:r>
    </w:p>
    <w:p w14:paraId="04664D34" w14:textId="77777777" w:rsidR="00443A1F" w:rsidRPr="00443A1F" w:rsidRDefault="00443A1F" w:rsidP="00443A1F">
      <w:pPr>
        <w:numPr>
          <w:ilvl w:val="3"/>
          <w:numId w:val="3"/>
        </w:numPr>
        <w:pBdr>
          <w:top w:val="nil"/>
          <w:left w:val="nil"/>
          <w:bottom w:val="nil"/>
          <w:right w:val="nil"/>
          <w:between w:val="nil"/>
        </w:pBdr>
        <w:spacing w:before="60" w:line="276" w:lineRule="auto"/>
        <w:jc w:val="both"/>
        <w:rPr>
          <w:color w:val="000000"/>
        </w:rPr>
      </w:pPr>
      <w:r w:rsidRPr="00443A1F">
        <w:rPr>
          <w:color w:val="000000"/>
        </w:rPr>
        <w:t>The fixed network camera shall be capable of generating metadata, including object speed, geolocation, height, width, and classification to be recorded with the video.</w:t>
      </w:r>
    </w:p>
    <w:p w14:paraId="63AC6622" w14:textId="77777777" w:rsidR="00443A1F" w:rsidRPr="00443A1F" w:rsidRDefault="00443A1F" w:rsidP="00443A1F">
      <w:pPr>
        <w:numPr>
          <w:ilvl w:val="3"/>
          <w:numId w:val="3"/>
        </w:numPr>
        <w:pBdr>
          <w:top w:val="nil"/>
          <w:left w:val="nil"/>
          <w:bottom w:val="nil"/>
          <w:right w:val="nil"/>
          <w:between w:val="nil"/>
        </w:pBdr>
        <w:spacing w:before="60" w:line="276" w:lineRule="auto"/>
        <w:jc w:val="both"/>
        <w:rPr>
          <w:color w:val="000000"/>
        </w:rPr>
      </w:pPr>
      <w:r w:rsidRPr="00443A1F">
        <w:rPr>
          <w:color w:val="000000"/>
        </w:rPr>
        <w:t>The fixed network camera shall be capable of detecting and classifying up to 64 objects.</w:t>
      </w:r>
    </w:p>
    <w:p w14:paraId="4F48749D" w14:textId="512A610B" w:rsidR="00443A1F" w:rsidRPr="00443A1F" w:rsidRDefault="00443A1F" w:rsidP="00443A1F">
      <w:pPr>
        <w:numPr>
          <w:ilvl w:val="3"/>
          <w:numId w:val="3"/>
        </w:numPr>
        <w:pBdr>
          <w:top w:val="nil"/>
          <w:left w:val="nil"/>
          <w:bottom w:val="nil"/>
          <w:right w:val="nil"/>
          <w:between w:val="nil"/>
        </w:pBdr>
        <w:spacing w:before="60" w:line="276" w:lineRule="auto"/>
        <w:jc w:val="both"/>
        <w:rPr>
          <w:color w:val="000000"/>
        </w:rPr>
      </w:pPr>
      <w:r w:rsidRPr="00443A1F">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4AD0FAE6"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lastRenderedPageBreak/>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5FC750A7" w14:textId="77777777" w:rsidR="004C36B4" w:rsidRDefault="004C36B4" w:rsidP="004C36B4">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71F39FAB" w14:textId="05B1FB99" w:rsidR="00A47CF1" w:rsidRPr="00A47CF1" w:rsidRDefault="00A47CF1" w:rsidP="00A47CF1">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3B409328"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443A1F">
        <w:rPr>
          <w:color w:val="000000"/>
        </w:rPr>
        <w:t>+</w:t>
      </w:r>
      <w:r w:rsidR="00622686">
        <w:rPr>
          <w:color w:val="000000"/>
        </w:rPr>
        <w:t xml:space="preserve"> (</w:t>
      </w:r>
      <w:r w:rsidR="0017671F" w:rsidRPr="00980E0D">
        <w:rPr>
          <w:color w:val="000000"/>
        </w:rPr>
        <w:t xml:space="preserve">IEEE </w:t>
      </w:r>
      <w:r w:rsidR="0017671F">
        <w:rPr>
          <w:color w:val="000000"/>
        </w:rPr>
        <w:t>802.3at</w:t>
      </w:r>
      <w:r w:rsidR="0017671F" w:rsidRPr="00980E0D">
        <w:rPr>
          <w:color w:val="000000"/>
        </w:rPr>
        <w:t xml:space="preserve"> </w:t>
      </w:r>
      <w:r w:rsidR="0017671F">
        <w:rPr>
          <w:color w:val="000000"/>
        </w:rPr>
        <w:t>Type 2, Class 4)</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495CE5A6"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016161">
        <w:rPr>
          <w:color w:val="000000"/>
        </w:rPr>
        <w:t>20.7</w:t>
      </w:r>
      <w:r w:rsidR="009A3DCD">
        <w:rPr>
          <w:color w:val="000000"/>
        </w:rPr>
        <w:t xml:space="preserve"> </w:t>
      </w:r>
      <w:r w:rsidR="00ED1A06">
        <w:rPr>
          <w:color w:val="000000"/>
        </w:rPr>
        <w:t>W</w:t>
      </w:r>
    </w:p>
    <w:p w14:paraId="6A3CDE8A" w14:textId="0C3F43B0"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016161">
        <w:rPr>
          <w:color w:val="000000"/>
        </w:rPr>
        <w:t>28.4</w:t>
      </w:r>
      <w:r w:rsidR="009A3DCD">
        <w:rPr>
          <w:color w:val="000000"/>
        </w:rPr>
        <w:t xml:space="preserve"> </w:t>
      </w:r>
      <w:r w:rsidR="004F7A77">
        <w:rPr>
          <w:color w:val="000000"/>
        </w:rPr>
        <w:t>W</w:t>
      </w:r>
    </w:p>
    <w:p w14:paraId="3C325276" w14:textId="2763E454"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443A1F">
        <w:rPr>
          <w:color w:val="000000"/>
        </w:rPr>
        <w:t>+</w:t>
      </w:r>
      <w:r w:rsidRPr="00980E0D">
        <w:rPr>
          <w:color w:val="000000"/>
        </w:rPr>
        <w:t>:</w:t>
      </w:r>
      <w:r w:rsidR="00792F5B">
        <w:rPr>
          <w:color w:val="000000"/>
        </w:rPr>
        <w:t xml:space="preserve"> </w:t>
      </w:r>
      <w:r w:rsidR="00016161">
        <w:rPr>
          <w:color w:val="000000"/>
        </w:rPr>
        <w:t>25.5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66D082CC"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lastRenderedPageBreak/>
        <w:t>The fixed network camera shall support an operating temperature range of -</w:t>
      </w:r>
      <w:r w:rsidR="00061B33" w:rsidRPr="00A8052E">
        <w:rPr>
          <w:color w:val="000000"/>
        </w:rPr>
        <w:t>5</w:t>
      </w:r>
      <w:r w:rsidR="0024460B" w:rsidRPr="00A8052E">
        <w:rPr>
          <w:color w:val="000000"/>
        </w:rPr>
        <w:t>0</w:t>
      </w:r>
      <w:r w:rsidR="00B07E95" w:rsidRPr="00A8052E">
        <w:rPr>
          <w:color w:val="000000"/>
        </w:rPr>
        <w:t xml:space="preserve"> </w:t>
      </w:r>
      <w:r w:rsidR="0026534E" w:rsidRPr="00A8052E">
        <w:rPr>
          <w:color w:val="000000"/>
        </w:rPr>
        <w:t xml:space="preserve">°C to </w:t>
      </w:r>
      <w:r w:rsidR="00061B33" w:rsidRPr="00A8052E">
        <w:rPr>
          <w:color w:val="000000"/>
        </w:rPr>
        <w:t>6</w:t>
      </w:r>
      <w:r w:rsidR="00695F31" w:rsidRPr="00A8052E">
        <w:rPr>
          <w:color w:val="000000"/>
        </w:rPr>
        <w:t>0</w:t>
      </w:r>
      <w:r w:rsidR="00B07E95" w:rsidRPr="00A8052E">
        <w:rPr>
          <w:color w:val="000000"/>
        </w:rPr>
        <w:t xml:space="preserve"> </w:t>
      </w:r>
      <w:r w:rsidR="0026534E" w:rsidRPr="00A8052E">
        <w:rPr>
          <w:color w:val="000000"/>
        </w:rPr>
        <w:t>°C (-</w:t>
      </w:r>
      <w:r w:rsidR="00061B33" w:rsidRPr="00A8052E">
        <w:rPr>
          <w:color w:val="000000"/>
        </w:rPr>
        <w:t>58</w:t>
      </w:r>
      <w:r w:rsidR="00B07E95" w:rsidRPr="00A8052E">
        <w:rPr>
          <w:color w:val="000000"/>
        </w:rPr>
        <w:t xml:space="preserve"> </w:t>
      </w:r>
      <w:r w:rsidR="0026534E" w:rsidRPr="00A8052E">
        <w:rPr>
          <w:color w:val="000000"/>
        </w:rPr>
        <w:t xml:space="preserve">°F to </w:t>
      </w:r>
      <w:r w:rsidR="008A52E3" w:rsidRPr="00A8052E">
        <w:rPr>
          <w:color w:val="000000"/>
        </w:rPr>
        <w:t>1</w:t>
      </w:r>
      <w:r w:rsidR="00061B33" w:rsidRPr="00A8052E">
        <w:rPr>
          <w:color w:val="000000"/>
        </w:rPr>
        <w:t>40</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26CDB8F3"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443A1F">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6B5B6AE9"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6C53E0">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0D29304A"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00B5145E">
        <w:rPr>
          <w:color w:val="000000"/>
        </w:rPr>
        <w:t>IR</w:t>
      </w:r>
      <w:r w:rsidRPr="00A0549C">
        <w:rPr>
          <w:color w:val="000000"/>
        </w:rPr>
        <w:tab/>
        <w:t>On-camera wea</w:t>
      </w:r>
      <w:r>
        <w:rPr>
          <w:color w:val="000000"/>
        </w:rPr>
        <w:t>ther protector</w:t>
      </w:r>
      <w:r w:rsidR="00B5145E">
        <w:rPr>
          <w:color w:val="000000"/>
        </w:rPr>
        <w:t xml:space="preserve"> IR</w:t>
      </w:r>
    </w:p>
    <w:p w14:paraId="0EF4992B" w14:textId="01642234"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sidR="00B5145E">
        <w:rPr>
          <w:color w:val="000000"/>
          <w:lang w:val="fr-FR"/>
        </w:rPr>
        <w:t>IR</w:t>
      </w:r>
      <w:r>
        <w:rPr>
          <w:color w:val="000000"/>
          <w:lang w:val="fr-FR"/>
        </w:rPr>
        <w:tab/>
        <w:t>Pendant interface plate, outdoor</w:t>
      </w:r>
      <w:r w:rsidR="00B5145E">
        <w:rPr>
          <w:color w:val="000000"/>
          <w:lang w:val="fr-FR"/>
        </w:rPr>
        <w:t xml:space="preserve"> IR</w:t>
      </w:r>
    </w:p>
    <w:p w14:paraId="06F59CB2" w14:textId="4A38D8DF"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C16AE5">
        <w:rPr>
          <w:color w:val="000000"/>
        </w:rPr>
        <w:t>2</w:t>
      </w:r>
      <w:r w:rsidRPr="00A0549C">
        <w:rPr>
          <w:color w:val="000000"/>
        </w:rPr>
        <w:t>-PLEN</w:t>
      </w:r>
      <w:r w:rsidRPr="00A0549C">
        <w:rPr>
          <w:color w:val="000000"/>
        </w:rPr>
        <w:tab/>
      </w:r>
      <w:r w:rsidR="00C16AE5">
        <w:rPr>
          <w:color w:val="000000"/>
        </w:rPr>
        <w:t>In-ceiling p</w:t>
      </w:r>
      <w:r w:rsidRPr="00A0549C">
        <w:rPr>
          <w:color w:val="000000"/>
        </w:rPr>
        <w:t>lenum-rated mount</w:t>
      </w:r>
      <w:r>
        <w:rPr>
          <w:color w:val="000000"/>
        </w:rPr>
        <w:t xml:space="preserve"> kit</w:t>
      </w:r>
      <w:r w:rsidR="00C16AE5">
        <w:rPr>
          <w:color w:val="000000"/>
        </w:rPr>
        <w:t>, IR</w:t>
      </w:r>
    </w:p>
    <w:p w14:paraId="4D84BBA4" w14:textId="6C44B274"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C16AE5">
        <w:rPr>
          <w:color w:val="000000"/>
        </w:rPr>
        <w:t>2</w:t>
      </w:r>
      <w:r>
        <w:rPr>
          <w:color w:val="000000"/>
        </w:rPr>
        <w:t>-IC</w:t>
      </w:r>
      <w:r>
        <w:rPr>
          <w:color w:val="000000"/>
        </w:rPr>
        <w:tab/>
      </w:r>
      <w:r>
        <w:rPr>
          <w:color w:val="000000"/>
        </w:rPr>
        <w:tab/>
        <w:t>In-ceiling mount kit</w:t>
      </w:r>
      <w:r w:rsidR="00C16AE5">
        <w:rPr>
          <w:color w:val="000000"/>
        </w:rPr>
        <w:t>, IR</w:t>
      </w:r>
    </w:p>
    <w:p w14:paraId="60C82B00" w14:textId="78E44D88" w:rsidR="00B5145E" w:rsidRPr="00B5145E" w:rsidRDefault="00B5145E" w:rsidP="00DE78F5">
      <w:pPr>
        <w:numPr>
          <w:ilvl w:val="3"/>
          <w:numId w:val="3"/>
        </w:numPr>
        <w:pBdr>
          <w:top w:val="nil"/>
          <w:left w:val="nil"/>
          <w:bottom w:val="nil"/>
          <w:right w:val="nil"/>
          <w:between w:val="nil"/>
        </w:pBdr>
        <w:spacing w:before="60" w:line="276" w:lineRule="auto"/>
        <w:jc w:val="both"/>
        <w:rPr>
          <w:color w:val="000000"/>
          <w:lang w:val="es-ES"/>
        </w:rPr>
      </w:pPr>
      <w:r w:rsidRPr="00B5145E">
        <w:rPr>
          <w:color w:val="000000"/>
          <w:lang w:val="es-ES"/>
        </w:rPr>
        <w:t>NDA-8000-PCIR</w:t>
      </w:r>
      <w:r w:rsidRPr="00B5145E">
        <w:rPr>
          <w:color w:val="000000"/>
          <w:lang w:val="es-ES"/>
        </w:rPr>
        <w:tab/>
        <w:t>Paintable cover, 4 pcs,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lastRenderedPageBreak/>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248724A7" w14:textId="3D1EBC42" w:rsidR="00C16AE5" w:rsidRPr="00A0549C" w:rsidRDefault="00C16AE5"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w:t>
      </w:r>
      <w:r>
        <w:rPr>
          <w:color w:val="000000"/>
          <w:lang w:val="fr-FR"/>
        </w:rPr>
        <w:tab/>
      </w:r>
      <w:r>
        <w:rPr>
          <w:color w:val="000000"/>
          <w:lang w:val="fr-FR"/>
        </w:rPr>
        <w:tab/>
        <w:t>Conduit adapter FLEXIDOME 8100i 4pcs</w:t>
      </w:r>
    </w:p>
    <w:p w14:paraId="550D576B" w14:textId="6A717258" w:rsidR="00443A1F" w:rsidRDefault="0026534E" w:rsidP="00BD5704">
      <w:pPr>
        <w:spacing w:after="180" w:line="276" w:lineRule="auto"/>
        <w:jc w:val="center"/>
      </w:pPr>
      <w:r w:rsidRPr="00600B8C">
        <w:rPr>
          <w:lang w:val="fr-FR"/>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0B5DC604" w:rsidR="00BB0B57" w:rsidRDefault="00BB0B57" w:rsidP="00BB0B57">
      <w:pPr>
        <w:spacing w:after="180" w:line="276" w:lineRule="auto"/>
        <w:rPr>
          <w:sz w:val="16"/>
          <w:szCs w:val="16"/>
        </w:rPr>
      </w:pPr>
      <w:r>
        <w:rPr>
          <w:sz w:val="16"/>
          <w:szCs w:val="16"/>
        </w:rPr>
        <w:t>20</w:t>
      </w:r>
      <w:r w:rsidR="00061B33">
        <w:rPr>
          <w:sz w:val="16"/>
          <w:szCs w:val="16"/>
        </w:rPr>
        <w:t>2</w:t>
      </w:r>
      <w:r w:rsidR="00295D5F">
        <w:rPr>
          <w:sz w:val="16"/>
          <w:szCs w:val="16"/>
        </w:rPr>
        <w:t>501310841</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17951F93" w:rsidR="00C2481D" w:rsidRPr="00443A1F" w:rsidRDefault="003E7F5F" w:rsidP="0071199D">
    <w:pPr>
      <w:pBdr>
        <w:top w:val="nil"/>
        <w:left w:val="nil"/>
        <w:bottom w:val="nil"/>
        <w:right w:val="nil"/>
        <w:between w:val="nil"/>
      </w:pBdr>
      <w:tabs>
        <w:tab w:val="center" w:pos="4320"/>
        <w:tab w:val="center" w:pos="5040"/>
        <w:tab w:val="right" w:pos="8505"/>
        <w:tab w:val="right" w:pos="10080"/>
      </w:tabs>
      <w:rPr>
        <w:color w:val="000000"/>
        <w:lang w:val="pt-BR"/>
      </w:rPr>
    </w:pPr>
    <w:r w:rsidRPr="00443A1F">
      <w:rPr>
        <w:lang w:val="pt-BR"/>
      </w:rPr>
      <w:t>ND</w:t>
    </w:r>
    <w:r w:rsidR="00FA0BBA" w:rsidRPr="00443A1F">
      <w:rPr>
        <w:lang w:val="pt-BR"/>
      </w:rPr>
      <w:t>E</w:t>
    </w:r>
    <w:r w:rsidRPr="00443A1F">
      <w:rPr>
        <w:lang w:val="pt-BR"/>
      </w:rPr>
      <w:t>-</w:t>
    </w:r>
    <w:r w:rsidR="00FA0BBA" w:rsidRPr="00443A1F">
      <w:rPr>
        <w:lang w:val="pt-BR"/>
      </w:rPr>
      <w:t>87</w:t>
    </w:r>
    <w:r w:rsidRPr="00443A1F">
      <w:rPr>
        <w:lang w:val="pt-BR"/>
      </w:rPr>
      <w:t>0</w:t>
    </w:r>
    <w:r w:rsidR="00C16AE5" w:rsidRPr="00443A1F">
      <w:rPr>
        <w:lang w:val="pt-BR"/>
      </w:rPr>
      <w:t>3</w:t>
    </w:r>
    <w:r w:rsidRPr="00443A1F">
      <w:rPr>
        <w:lang w:val="pt-BR"/>
      </w:rPr>
      <w:t>-</w:t>
    </w:r>
    <w:r w:rsidR="00FA0BBA" w:rsidRPr="00443A1F">
      <w:rPr>
        <w:lang w:val="pt-BR"/>
      </w:rPr>
      <w:t>R</w:t>
    </w:r>
    <w:r w:rsidR="00B5145E" w:rsidRPr="00443A1F">
      <w:rPr>
        <w:lang w:val="pt-BR"/>
      </w:rPr>
      <w:t>L</w:t>
    </w:r>
    <w:r w:rsidR="00CB307C" w:rsidRPr="00443A1F">
      <w:rPr>
        <w:lang w:val="pt-BR"/>
      </w:rPr>
      <w:t xml:space="preserve"> </w:t>
    </w:r>
    <w:r w:rsidR="001E2E9D" w:rsidRPr="001E2E9D">
      <w:rPr>
        <w:lang w:val="pt-BR"/>
      </w:rPr>
      <w:t>Dome PTRZ 6MP HDR 3.9-10mm IR IP6K9K</w:t>
    </w:r>
    <w:r w:rsidR="0026534E" w:rsidRPr="00443A1F">
      <w:rPr>
        <w:color w:val="000000"/>
        <w:lang w:val="pt-BR"/>
      </w:rPr>
      <w:tab/>
    </w:r>
    <w:r w:rsidR="00356940" w:rsidRPr="00443A1F">
      <w:rPr>
        <w:color w:val="000000"/>
        <w:lang w:val="pt-BR"/>
      </w:rPr>
      <w:tab/>
    </w:r>
    <w:r w:rsidR="001E2E9D">
      <w:rPr>
        <w:color w:val="000000"/>
        <w:lang w:val="pt-BR"/>
      </w:rPr>
      <w:t>February</w:t>
    </w:r>
    <w:r w:rsidRPr="00443A1F">
      <w:rPr>
        <w:color w:val="000000"/>
        <w:lang w:val="pt-BR"/>
      </w:rPr>
      <w:t xml:space="preserve"> 202</w:t>
    </w:r>
    <w:r w:rsidR="001E2E9D">
      <w:rPr>
        <w:color w:val="000000"/>
        <w:lang w:val="pt-BR"/>
      </w:rPr>
      <w:t>5</w:t>
    </w:r>
    <w:r w:rsidR="0026534E" w:rsidRPr="00443A1F">
      <w:rPr>
        <w:color w:val="000000"/>
        <w:lang w:val="pt-BR"/>
      </w:rPr>
      <w:tab/>
    </w:r>
  </w:p>
  <w:p w14:paraId="6042C851" w14:textId="77777777" w:rsidR="00C2481D" w:rsidRPr="00443A1F" w:rsidRDefault="0026534E">
    <w:pPr>
      <w:pBdr>
        <w:top w:val="nil"/>
        <w:left w:val="nil"/>
        <w:bottom w:val="nil"/>
        <w:right w:val="nil"/>
        <w:between w:val="nil"/>
      </w:pBdr>
      <w:tabs>
        <w:tab w:val="center" w:pos="4320"/>
        <w:tab w:val="right" w:pos="8640"/>
        <w:tab w:val="center" w:pos="5040"/>
        <w:tab w:val="right" w:pos="9270"/>
        <w:tab w:val="left" w:pos="10080"/>
      </w:tabs>
      <w:rPr>
        <w:color w:val="000000"/>
        <w:lang w:val="pt-BR"/>
      </w:rPr>
    </w:pPr>
    <w:r w:rsidRPr="00443A1F">
      <w:rPr>
        <w:color w:val="000000"/>
        <w:lang w:val="pt-BR"/>
      </w:rPr>
      <w:tab/>
    </w:r>
    <w:r w:rsidRPr="00443A1F">
      <w:rPr>
        <w:color w:val="000000"/>
        <w:lang w:val="pt-B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0566077"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54097612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210229245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48401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112388421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8587631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50235988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40151854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88028237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16161"/>
    <w:rsid w:val="000204F0"/>
    <w:rsid w:val="0002322B"/>
    <w:rsid w:val="00061B33"/>
    <w:rsid w:val="000653A5"/>
    <w:rsid w:val="000A14F3"/>
    <w:rsid w:val="000A27E2"/>
    <w:rsid w:val="000A461E"/>
    <w:rsid w:val="000E08FD"/>
    <w:rsid w:val="000E3649"/>
    <w:rsid w:val="00101CFA"/>
    <w:rsid w:val="00103BDF"/>
    <w:rsid w:val="00123C94"/>
    <w:rsid w:val="001256A3"/>
    <w:rsid w:val="001277B2"/>
    <w:rsid w:val="00141F5F"/>
    <w:rsid w:val="00145943"/>
    <w:rsid w:val="00157426"/>
    <w:rsid w:val="00173CDA"/>
    <w:rsid w:val="0017671F"/>
    <w:rsid w:val="00177832"/>
    <w:rsid w:val="001803C4"/>
    <w:rsid w:val="00181620"/>
    <w:rsid w:val="001B0488"/>
    <w:rsid w:val="001C62A1"/>
    <w:rsid w:val="001E2E9D"/>
    <w:rsid w:val="00201747"/>
    <w:rsid w:val="002417C5"/>
    <w:rsid w:val="0024198B"/>
    <w:rsid w:val="0024460B"/>
    <w:rsid w:val="00251524"/>
    <w:rsid w:val="0026534E"/>
    <w:rsid w:val="00281F54"/>
    <w:rsid w:val="00282472"/>
    <w:rsid w:val="00293AB1"/>
    <w:rsid w:val="00295D5F"/>
    <w:rsid w:val="002A513E"/>
    <w:rsid w:val="002A5B10"/>
    <w:rsid w:val="002E5A65"/>
    <w:rsid w:val="002F7420"/>
    <w:rsid w:val="00301C75"/>
    <w:rsid w:val="00307F66"/>
    <w:rsid w:val="003132BF"/>
    <w:rsid w:val="0031659B"/>
    <w:rsid w:val="00324151"/>
    <w:rsid w:val="00337E66"/>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230D5"/>
    <w:rsid w:val="00430B38"/>
    <w:rsid w:val="00440299"/>
    <w:rsid w:val="00440383"/>
    <w:rsid w:val="00443A1F"/>
    <w:rsid w:val="00451194"/>
    <w:rsid w:val="00451872"/>
    <w:rsid w:val="00460A8C"/>
    <w:rsid w:val="004638F6"/>
    <w:rsid w:val="004737D1"/>
    <w:rsid w:val="00481C99"/>
    <w:rsid w:val="0048237C"/>
    <w:rsid w:val="00492B4E"/>
    <w:rsid w:val="00493895"/>
    <w:rsid w:val="004A2613"/>
    <w:rsid w:val="004B1491"/>
    <w:rsid w:val="004C36B4"/>
    <w:rsid w:val="004D0758"/>
    <w:rsid w:val="004D3769"/>
    <w:rsid w:val="004E3811"/>
    <w:rsid w:val="004E78CE"/>
    <w:rsid w:val="004F7A77"/>
    <w:rsid w:val="00500B81"/>
    <w:rsid w:val="00515446"/>
    <w:rsid w:val="00523045"/>
    <w:rsid w:val="005511A3"/>
    <w:rsid w:val="00573712"/>
    <w:rsid w:val="005934A4"/>
    <w:rsid w:val="00597538"/>
    <w:rsid w:val="005B610F"/>
    <w:rsid w:val="005C7804"/>
    <w:rsid w:val="005D6922"/>
    <w:rsid w:val="005F3FF2"/>
    <w:rsid w:val="005F432F"/>
    <w:rsid w:val="005F63AC"/>
    <w:rsid w:val="00600B8C"/>
    <w:rsid w:val="00620AC2"/>
    <w:rsid w:val="00622686"/>
    <w:rsid w:val="00623E66"/>
    <w:rsid w:val="00626F00"/>
    <w:rsid w:val="00627A05"/>
    <w:rsid w:val="0063368D"/>
    <w:rsid w:val="00644DE2"/>
    <w:rsid w:val="006514F3"/>
    <w:rsid w:val="00652EA7"/>
    <w:rsid w:val="006616AF"/>
    <w:rsid w:val="006651C7"/>
    <w:rsid w:val="00666D18"/>
    <w:rsid w:val="006851DC"/>
    <w:rsid w:val="00687C24"/>
    <w:rsid w:val="00695F31"/>
    <w:rsid w:val="006A2839"/>
    <w:rsid w:val="006A5023"/>
    <w:rsid w:val="006B0C3F"/>
    <w:rsid w:val="006B0FE1"/>
    <w:rsid w:val="006B6709"/>
    <w:rsid w:val="006C13F2"/>
    <w:rsid w:val="006C53E0"/>
    <w:rsid w:val="00706A97"/>
    <w:rsid w:val="0071199D"/>
    <w:rsid w:val="0071392F"/>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01737"/>
    <w:rsid w:val="00801EB0"/>
    <w:rsid w:val="00807E30"/>
    <w:rsid w:val="0081662F"/>
    <w:rsid w:val="008166EE"/>
    <w:rsid w:val="0082107A"/>
    <w:rsid w:val="00824496"/>
    <w:rsid w:val="00841442"/>
    <w:rsid w:val="008458AE"/>
    <w:rsid w:val="00866C08"/>
    <w:rsid w:val="00867888"/>
    <w:rsid w:val="00867A59"/>
    <w:rsid w:val="00877D08"/>
    <w:rsid w:val="008845CF"/>
    <w:rsid w:val="00894C52"/>
    <w:rsid w:val="008A0298"/>
    <w:rsid w:val="008A52E3"/>
    <w:rsid w:val="008A6851"/>
    <w:rsid w:val="008B0346"/>
    <w:rsid w:val="008B07F2"/>
    <w:rsid w:val="008B2DEC"/>
    <w:rsid w:val="008C36D2"/>
    <w:rsid w:val="008E5FC5"/>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E659D"/>
    <w:rsid w:val="009F0DB8"/>
    <w:rsid w:val="009F3F7E"/>
    <w:rsid w:val="00A0549C"/>
    <w:rsid w:val="00A160FD"/>
    <w:rsid w:val="00A25769"/>
    <w:rsid w:val="00A308AB"/>
    <w:rsid w:val="00A47CF1"/>
    <w:rsid w:val="00A50580"/>
    <w:rsid w:val="00A5073B"/>
    <w:rsid w:val="00A521E3"/>
    <w:rsid w:val="00A5399C"/>
    <w:rsid w:val="00A5599F"/>
    <w:rsid w:val="00A710E5"/>
    <w:rsid w:val="00A72430"/>
    <w:rsid w:val="00A73656"/>
    <w:rsid w:val="00A8052E"/>
    <w:rsid w:val="00A8717F"/>
    <w:rsid w:val="00A87516"/>
    <w:rsid w:val="00AA3E98"/>
    <w:rsid w:val="00AA4DEB"/>
    <w:rsid w:val="00AF2552"/>
    <w:rsid w:val="00AF3EC9"/>
    <w:rsid w:val="00B07E95"/>
    <w:rsid w:val="00B30244"/>
    <w:rsid w:val="00B32E7E"/>
    <w:rsid w:val="00B437F8"/>
    <w:rsid w:val="00B43E70"/>
    <w:rsid w:val="00B44616"/>
    <w:rsid w:val="00B5145E"/>
    <w:rsid w:val="00B553C6"/>
    <w:rsid w:val="00B57BAE"/>
    <w:rsid w:val="00B57C29"/>
    <w:rsid w:val="00B6456F"/>
    <w:rsid w:val="00B662A2"/>
    <w:rsid w:val="00B711F1"/>
    <w:rsid w:val="00B82779"/>
    <w:rsid w:val="00B93585"/>
    <w:rsid w:val="00BA1216"/>
    <w:rsid w:val="00BA161F"/>
    <w:rsid w:val="00BA7991"/>
    <w:rsid w:val="00BB0B57"/>
    <w:rsid w:val="00BB3303"/>
    <w:rsid w:val="00BB52B8"/>
    <w:rsid w:val="00BD5704"/>
    <w:rsid w:val="00BF1CE9"/>
    <w:rsid w:val="00BF5559"/>
    <w:rsid w:val="00C00255"/>
    <w:rsid w:val="00C00948"/>
    <w:rsid w:val="00C05FD2"/>
    <w:rsid w:val="00C0634A"/>
    <w:rsid w:val="00C16AE5"/>
    <w:rsid w:val="00C17399"/>
    <w:rsid w:val="00C2481D"/>
    <w:rsid w:val="00C55C98"/>
    <w:rsid w:val="00C63A5F"/>
    <w:rsid w:val="00C72D43"/>
    <w:rsid w:val="00C949EE"/>
    <w:rsid w:val="00CA33E3"/>
    <w:rsid w:val="00CB307C"/>
    <w:rsid w:val="00CB514F"/>
    <w:rsid w:val="00CB6F6C"/>
    <w:rsid w:val="00CC6B51"/>
    <w:rsid w:val="00CC723D"/>
    <w:rsid w:val="00CE6262"/>
    <w:rsid w:val="00CF70DF"/>
    <w:rsid w:val="00D1224B"/>
    <w:rsid w:val="00D21AB9"/>
    <w:rsid w:val="00D25704"/>
    <w:rsid w:val="00D37A21"/>
    <w:rsid w:val="00D43B7F"/>
    <w:rsid w:val="00D62419"/>
    <w:rsid w:val="00D7511A"/>
    <w:rsid w:val="00D8049E"/>
    <w:rsid w:val="00D82C6A"/>
    <w:rsid w:val="00DB0EAF"/>
    <w:rsid w:val="00DB30A4"/>
    <w:rsid w:val="00DB5526"/>
    <w:rsid w:val="00DC4173"/>
    <w:rsid w:val="00DC6C68"/>
    <w:rsid w:val="00DE78F5"/>
    <w:rsid w:val="00DE7CC2"/>
    <w:rsid w:val="00DF5AFF"/>
    <w:rsid w:val="00E00F0E"/>
    <w:rsid w:val="00E02F2E"/>
    <w:rsid w:val="00E20600"/>
    <w:rsid w:val="00E248DF"/>
    <w:rsid w:val="00E26972"/>
    <w:rsid w:val="00E26A07"/>
    <w:rsid w:val="00E31B67"/>
    <w:rsid w:val="00E33CE7"/>
    <w:rsid w:val="00E40F48"/>
    <w:rsid w:val="00E50351"/>
    <w:rsid w:val="00E543B6"/>
    <w:rsid w:val="00E94D20"/>
    <w:rsid w:val="00E96ED1"/>
    <w:rsid w:val="00EB5ECA"/>
    <w:rsid w:val="00EC3D5E"/>
    <w:rsid w:val="00EC3FAF"/>
    <w:rsid w:val="00ED1A06"/>
    <w:rsid w:val="00ED7989"/>
    <w:rsid w:val="00EE1FAF"/>
    <w:rsid w:val="00EE5083"/>
    <w:rsid w:val="00EF1DD1"/>
    <w:rsid w:val="00EF2EFD"/>
    <w:rsid w:val="00EF6670"/>
    <w:rsid w:val="00EF7DD3"/>
    <w:rsid w:val="00F03C07"/>
    <w:rsid w:val="00F215C9"/>
    <w:rsid w:val="00F27090"/>
    <w:rsid w:val="00F3507A"/>
    <w:rsid w:val="00F36443"/>
    <w:rsid w:val="00F41D7F"/>
    <w:rsid w:val="00F42AEA"/>
    <w:rsid w:val="00F6240A"/>
    <w:rsid w:val="00F6535A"/>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43461">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268775565">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833687169">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8679513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71114726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896158640">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1933125301">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1357061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13</Pages>
  <Words>3348</Words>
  <Characters>19086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45</cp:revision>
  <dcterms:created xsi:type="dcterms:W3CDTF">2024-06-05T14:40:00Z</dcterms:created>
  <dcterms:modified xsi:type="dcterms:W3CDTF">2025-01-31T08:42:00Z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